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36465">
      <w:pPr>
        <w:spacing w:line="244" w:lineRule="auto"/>
        <w:rPr>
          <w:rFonts w:ascii="Arial"/>
          <w:sz w:val="21"/>
        </w:rPr>
      </w:pPr>
      <w:bookmarkStart w:id="0" w:name="_GoBack"/>
      <w:bookmarkEnd w:id="0"/>
    </w:p>
    <w:p w14:paraId="03B89706">
      <w:pPr>
        <w:spacing w:line="244" w:lineRule="auto"/>
        <w:rPr>
          <w:rFonts w:ascii="Arial"/>
          <w:sz w:val="21"/>
        </w:rPr>
      </w:pPr>
    </w:p>
    <w:p w14:paraId="5F76DE24">
      <w:pPr>
        <w:spacing w:line="244" w:lineRule="auto"/>
        <w:rPr>
          <w:rFonts w:ascii="Arial"/>
          <w:sz w:val="21"/>
        </w:rPr>
      </w:pPr>
    </w:p>
    <w:p w14:paraId="176400D7">
      <w:pPr>
        <w:spacing w:line="244" w:lineRule="auto"/>
        <w:rPr>
          <w:rFonts w:ascii="Arial"/>
          <w:sz w:val="21"/>
        </w:rPr>
      </w:pPr>
    </w:p>
    <w:p w14:paraId="34442148">
      <w:pPr>
        <w:spacing w:line="245" w:lineRule="auto"/>
        <w:rPr>
          <w:rFonts w:ascii="Arial"/>
          <w:sz w:val="21"/>
        </w:rPr>
      </w:pPr>
    </w:p>
    <w:p w14:paraId="04787973">
      <w:pPr>
        <w:spacing w:line="245" w:lineRule="auto"/>
        <w:rPr>
          <w:rFonts w:ascii="Arial"/>
          <w:sz w:val="21"/>
        </w:rPr>
      </w:pPr>
    </w:p>
    <w:p w14:paraId="6AC75BD0">
      <w:pPr>
        <w:spacing w:line="245" w:lineRule="auto"/>
        <w:rPr>
          <w:rFonts w:ascii="Arial"/>
          <w:sz w:val="21"/>
        </w:rPr>
      </w:pPr>
    </w:p>
    <w:p w14:paraId="0BFEF8A5">
      <w:pPr>
        <w:spacing w:before="81" w:line="221" w:lineRule="auto"/>
        <w:ind w:left="4925"/>
        <w:rPr>
          <w:rFonts w:ascii="宋体" w:hAnsi="宋体" w:eastAsia="宋体" w:cs="宋体"/>
          <w:sz w:val="25"/>
          <w:szCs w:val="25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68580</wp:posOffset>
            </wp:positionV>
            <wp:extent cx="1314450" cy="47815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481" cy="47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5"/>
          <w:szCs w:val="25"/>
        </w:rPr>
        <w:t>与</w:t>
      </w:r>
    </w:p>
    <w:p w14:paraId="0A1D7BC1">
      <w:pPr>
        <w:spacing w:before="213" w:line="219" w:lineRule="auto"/>
        <w:ind w:left="4289"/>
        <w:rPr>
          <w:rFonts w:ascii="宋体" w:hAnsi="宋体" w:eastAsia="宋体" w:cs="宋体"/>
          <w:sz w:val="25"/>
          <w:szCs w:val="25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3577590</wp:posOffset>
            </wp:positionH>
            <wp:positionV relativeFrom="paragraph">
              <wp:posOffset>440690</wp:posOffset>
            </wp:positionV>
            <wp:extent cx="1397635" cy="25590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7531" cy="255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22"/>
          <w:sz w:val="25"/>
          <w:szCs w:val="25"/>
        </w:rPr>
        <w:t>部门负责</w:t>
      </w:r>
    </w:p>
    <w:p w14:paraId="4E13FA09">
      <w:pPr>
        <w:spacing w:before="276" w:line="219" w:lineRule="auto"/>
        <w:ind w:left="427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1"/>
          <w:sz w:val="25"/>
          <w:szCs w:val="25"/>
        </w:rPr>
        <w:t>签字日期：</w:t>
      </w:r>
    </w:p>
    <w:p w14:paraId="571EDA4C">
      <w:pPr>
        <w:spacing w:line="255" w:lineRule="auto"/>
        <w:rPr>
          <w:rFonts w:ascii="Arial"/>
          <w:sz w:val="21"/>
        </w:rPr>
      </w:pPr>
    </w:p>
    <w:p w14:paraId="47E2517C">
      <w:pPr>
        <w:spacing w:line="256" w:lineRule="auto"/>
        <w:rPr>
          <w:rFonts w:ascii="Arial"/>
          <w:sz w:val="21"/>
        </w:rPr>
      </w:pPr>
    </w:p>
    <w:p w14:paraId="674C8882">
      <w:pPr>
        <w:pStyle w:val="2"/>
        <w:spacing w:before="86" w:line="221" w:lineRule="auto"/>
        <w:ind w:left="4865"/>
      </w:pPr>
      <w:r>
        <w:rPr>
          <w:spacing w:val="-32"/>
        </w:rPr>
        <w:t>合同编号：豫财单一采购-2024-93</w:t>
      </w:r>
    </w:p>
    <w:p w14:paraId="234DB962">
      <w:pPr>
        <w:spacing w:line="30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5762625</wp:posOffset>
            </wp:positionH>
            <wp:positionV relativeFrom="paragraph">
              <wp:posOffset>110490</wp:posOffset>
            </wp:positionV>
            <wp:extent cx="762000" cy="14795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4" cy="14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622FAE">
      <w:pPr>
        <w:spacing w:line="301" w:lineRule="auto"/>
        <w:rPr>
          <w:rFonts w:ascii="Arial"/>
          <w:sz w:val="21"/>
        </w:rPr>
      </w:pPr>
    </w:p>
    <w:p w14:paraId="03D22FA9">
      <w:pPr>
        <w:spacing w:line="302" w:lineRule="auto"/>
        <w:rPr>
          <w:rFonts w:ascii="Arial"/>
          <w:sz w:val="21"/>
        </w:rPr>
      </w:pPr>
    </w:p>
    <w:p w14:paraId="0C437A65">
      <w:pPr>
        <w:pStyle w:val="2"/>
        <w:spacing w:before="143" w:line="271" w:lineRule="auto"/>
        <w:ind w:left="710" w:right="2286" w:hanging="149"/>
        <w:rPr>
          <w:sz w:val="44"/>
          <w:szCs w:val="44"/>
        </w:rPr>
      </w:pPr>
      <w:r>
        <w:rPr>
          <w:b/>
          <w:bCs/>
          <w:spacing w:val="-10"/>
          <w:sz w:val="44"/>
          <w:szCs w:val="44"/>
        </w:rPr>
        <w:t>河南经贸职业学院中文学习测试中心和</w:t>
      </w:r>
      <w:r>
        <w:rPr>
          <w:spacing w:val="5"/>
          <w:sz w:val="44"/>
          <w:szCs w:val="44"/>
        </w:rPr>
        <w:t xml:space="preserve"> </w:t>
      </w:r>
      <w:r>
        <w:rPr>
          <w:b/>
          <w:bCs/>
          <w:spacing w:val="-4"/>
          <w:sz w:val="44"/>
          <w:szCs w:val="44"/>
        </w:rPr>
        <w:t>“中文+职业技能”基地项目合作合同</w:t>
      </w:r>
    </w:p>
    <w:p w14:paraId="3BB13EEC">
      <w:pPr>
        <w:spacing w:line="277" w:lineRule="auto"/>
        <w:rPr>
          <w:rFonts w:ascii="Arial"/>
          <w:sz w:val="21"/>
        </w:rPr>
      </w:pPr>
    </w:p>
    <w:p w14:paraId="7941D98A">
      <w:pPr>
        <w:spacing w:line="277" w:lineRule="auto"/>
        <w:rPr>
          <w:rFonts w:ascii="Arial"/>
          <w:sz w:val="21"/>
        </w:rPr>
      </w:pPr>
    </w:p>
    <w:p w14:paraId="1D007D59">
      <w:pPr>
        <w:spacing w:line="277" w:lineRule="auto"/>
        <w:rPr>
          <w:rFonts w:ascii="Arial"/>
          <w:sz w:val="21"/>
        </w:rPr>
      </w:pPr>
    </w:p>
    <w:p w14:paraId="4578FC95">
      <w:pPr>
        <w:spacing w:line="278" w:lineRule="auto"/>
        <w:rPr>
          <w:rFonts w:ascii="Arial"/>
          <w:sz w:val="21"/>
        </w:rPr>
      </w:pPr>
    </w:p>
    <w:p w14:paraId="79DC14E7">
      <w:pPr>
        <w:pStyle w:val="2"/>
        <w:spacing w:before="98" w:line="222" w:lineRule="auto"/>
        <w:ind w:left="559"/>
        <w:rPr>
          <w:sz w:val="30"/>
          <w:szCs w:val="30"/>
        </w:rPr>
      </w:pPr>
      <w:r>
        <w:rPr>
          <w:b/>
          <w:bCs/>
          <w:spacing w:val="-15"/>
          <w:sz w:val="30"/>
          <w:szCs w:val="30"/>
        </w:rPr>
        <w:t>甲方：河南经贸职业学院</w:t>
      </w:r>
    </w:p>
    <w:p w14:paraId="7B9BF4BF">
      <w:pPr>
        <w:pStyle w:val="2"/>
        <w:spacing w:before="239" w:line="221" w:lineRule="auto"/>
        <w:ind w:left="555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6188075</wp:posOffset>
            </wp:positionH>
            <wp:positionV relativeFrom="paragraph">
              <wp:posOffset>349885</wp:posOffset>
            </wp:positionV>
            <wp:extent cx="292100" cy="113157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2042" cy="1131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8"/>
        </w:rPr>
        <w:t>法</w:t>
      </w:r>
      <w:r>
        <w:rPr>
          <w:spacing w:val="-29"/>
        </w:rPr>
        <w:t xml:space="preserve"> </w:t>
      </w:r>
      <w:r>
        <w:rPr>
          <w:spacing w:val="-18"/>
        </w:rPr>
        <w:t>人</w:t>
      </w:r>
      <w:r>
        <w:rPr>
          <w:spacing w:val="-32"/>
        </w:rPr>
        <w:t xml:space="preserve"> </w:t>
      </w:r>
      <w:r>
        <w:rPr>
          <w:spacing w:val="-18"/>
        </w:rPr>
        <w:t>代</w:t>
      </w:r>
      <w:r>
        <w:rPr>
          <w:spacing w:val="-35"/>
        </w:rPr>
        <w:t xml:space="preserve"> </w:t>
      </w:r>
      <w:r>
        <w:rPr>
          <w:spacing w:val="-18"/>
        </w:rPr>
        <w:t>表 ：</w:t>
      </w:r>
      <w:r>
        <w:rPr>
          <w:spacing w:val="42"/>
        </w:rPr>
        <w:t xml:space="preserve"> </w:t>
      </w:r>
      <w:r>
        <w:rPr>
          <w:spacing w:val="-18"/>
        </w:rPr>
        <w:t>成光琳</w:t>
      </w:r>
    </w:p>
    <w:p w14:paraId="4941CD39">
      <w:pPr>
        <w:pStyle w:val="2"/>
        <w:spacing w:before="253" w:line="223" w:lineRule="auto"/>
        <w:ind w:left="555"/>
      </w:pPr>
      <w:r>
        <w:rPr>
          <w:spacing w:val="-2"/>
        </w:rPr>
        <w:t>项目联系人：</w:t>
      </w:r>
      <w:r>
        <w:rPr>
          <w:spacing w:val="74"/>
        </w:rPr>
        <w:t xml:space="preserve"> </w:t>
      </w:r>
      <w:r>
        <w:rPr>
          <w:spacing w:val="-2"/>
        </w:rPr>
        <w:t>赵琪</w:t>
      </w:r>
    </w:p>
    <w:p w14:paraId="1AD369AC">
      <w:pPr>
        <w:pStyle w:val="2"/>
        <w:spacing w:before="257" w:line="223" w:lineRule="auto"/>
        <w:ind w:left="555"/>
      </w:pPr>
      <w:r>
        <w:rPr>
          <w:spacing w:val="-3"/>
        </w:rPr>
        <w:t>地</w:t>
      </w:r>
      <w:r>
        <w:rPr>
          <w:spacing w:val="22"/>
        </w:rPr>
        <w:t xml:space="preserve">     </w:t>
      </w:r>
      <w:r>
        <w:rPr>
          <w:spacing w:val="-3"/>
        </w:rPr>
        <w:t>址</w:t>
      </w:r>
      <w:r>
        <w:rPr>
          <w:spacing w:val="-29"/>
        </w:rPr>
        <w:t xml:space="preserve"> </w:t>
      </w:r>
      <w:r>
        <w:rPr>
          <w:spacing w:val="-3"/>
        </w:rPr>
        <w:t>：</w:t>
      </w:r>
      <w:r>
        <w:rPr>
          <w:spacing w:val="92"/>
        </w:rPr>
        <w:t xml:space="preserve"> </w:t>
      </w:r>
      <w:r>
        <w:rPr>
          <w:spacing w:val="-3"/>
        </w:rPr>
        <w:t>河南省郑州市郑东新区龙子湖北路58号</w:t>
      </w:r>
    </w:p>
    <w:p w14:paraId="26C93A4D">
      <w:pPr>
        <w:pStyle w:val="2"/>
        <w:spacing w:before="235" w:line="223" w:lineRule="auto"/>
        <w:ind w:left="555"/>
        <w:rPr>
          <w:rFonts w:ascii="Times New Roman" w:hAnsi="Times New Roman" w:eastAsia="Times New Roman" w:cs="Times New Roman"/>
        </w:rPr>
      </w:pPr>
      <w:r>
        <w:rPr>
          <w:spacing w:val="-4"/>
          <w:position w:val="1"/>
        </w:rPr>
        <w:t>电      话：</w:t>
      </w:r>
      <w:r>
        <w:rPr>
          <w:position w:val="1"/>
        </w:rPr>
        <w:t xml:space="preserve">  </w:t>
      </w:r>
      <w:r>
        <w:rPr>
          <w:rFonts w:ascii="Times New Roman" w:hAnsi="Times New Roman" w:eastAsia="Times New Roman" w:cs="Times New Roman"/>
          <w:spacing w:val="-4"/>
        </w:rPr>
        <w:t>18638128179</w:t>
      </w:r>
    </w:p>
    <w:p w14:paraId="5E8A5F40">
      <w:pPr>
        <w:pStyle w:val="2"/>
        <w:spacing w:before="232" w:line="222" w:lineRule="auto"/>
        <w:ind w:left="559"/>
        <w:rPr>
          <w:sz w:val="30"/>
          <w:szCs w:val="30"/>
        </w:rPr>
      </w:pPr>
      <w:r>
        <w:rPr>
          <w:b/>
          <w:bCs/>
          <w:spacing w:val="3"/>
          <w:sz w:val="30"/>
          <w:szCs w:val="30"/>
        </w:rPr>
        <w:t>乙方：汉考国际教育科技(北京)有限公司</w:t>
      </w:r>
    </w:p>
    <w:p w14:paraId="13992489">
      <w:pPr>
        <w:pStyle w:val="2"/>
        <w:spacing w:before="220" w:line="223" w:lineRule="auto"/>
        <w:ind w:left="555"/>
      </w:pPr>
      <w:r>
        <w:rPr>
          <w:spacing w:val="-18"/>
        </w:rPr>
        <w:t>法</w:t>
      </w:r>
      <w:r>
        <w:rPr>
          <w:spacing w:val="-45"/>
        </w:rPr>
        <w:t xml:space="preserve"> </w:t>
      </w:r>
      <w:r>
        <w:rPr>
          <w:spacing w:val="-18"/>
        </w:rPr>
        <w:t>人</w:t>
      </w:r>
      <w:r>
        <w:rPr>
          <w:spacing w:val="-44"/>
        </w:rPr>
        <w:t xml:space="preserve"> </w:t>
      </w:r>
      <w:r>
        <w:rPr>
          <w:spacing w:val="-18"/>
        </w:rPr>
        <w:t>代</w:t>
      </w:r>
      <w:r>
        <w:rPr>
          <w:spacing w:val="-48"/>
        </w:rPr>
        <w:t xml:space="preserve"> </w:t>
      </w:r>
      <w:r>
        <w:rPr>
          <w:spacing w:val="-18"/>
        </w:rPr>
        <w:t>表</w:t>
      </w:r>
      <w:r>
        <w:rPr>
          <w:spacing w:val="-29"/>
        </w:rPr>
        <w:t xml:space="preserve"> </w:t>
      </w:r>
      <w:r>
        <w:rPr>
          <w:spacing w:val="-18"/>
        </w:rPr>
        <w:t>：  李佩泽</w:t>
      </w:r>
    </w:p>
    <w:p w14:paraId="5989CB7C">
      <w:pPr>
        <w:pStyle w:val="2"/>
        <w:spacing w:before="260" w:line="232" w:lineRule="auto"/>
        <w:ind w:left="555"/>
      </w:pPr>
      <w:r>
        <w:rPr>
          <w:spacing w:val="-6"/>
        </w:rPr>
        <w:t>项目联系人：</w:t>
      </w:r>
      <w:r>
        <w:rPr>
          <w:spacing w:val="102"/>
        </w:rPr>
        <w:t xml:space="preserve"> </w:t>
      </w:r>
      <w:r>
        <w:rPr>
          <w:spacing w:val="-6"/>
          <w:position w:val="-1"/>
        </w:rPr>
        <w:t>刘小龙</w:t>
      </w:r>
    </w:p>
    <w:p w14:paraId="67D64A4C">
      <w:pPr>
        <w:pStyle w:val="2"/>
        <w:spacing w:before="250" w:line="424" w:lineRule="exact"/>
        <w:ind w:left="555"/>
      </w:pPr>
      <w:r>
        <w:rPr>
          <w:spacing w:val="5"/>
          <w:position w:val="-1"/>
          <w:sz w:val="30"/>
          <w:szCs w:val="30"/>
        </w:rPr>
        <w:t>地</w:t>
      </w:r>
      <w:r>
        <w:rPr>
          <w:spacing w:val="22"/>
          <w:position w:val="-1"/>
          <w:sz w:val="30"/>
          <w:szCs w:val="30"/>
        </w:rPr>
        <w:t xml:space="preserve">    </w:t>
      </w:r>
      <w:r>
        <w:rPr>
          <w:spacing w:val="5"/>
          <w:position w:val="-1"/>
          <w:sz w:val="30"/>
          <w:szCs w:val="30"/>
        </w:rPr>
        <w:t xml:space="preserve">址： </w:t>
      </w:r>
      <w:r>
        <w:rPr>
          <w:spacing w:val="5"/>
          <w:position w:val="6"/>
        </w:rPr>
        <w:t>北京市西城区德胜门外大街83号德胜国</w:t>
      </w:r>
      <w:r>
        <w:rPr>
          <w:spacing w:val="4"/>
          <w:position w:val="6"/>
        </w:rPr>
        <w:t>际</w:t>
      </w:r>
      <w:r>
        <w:rPr>
          <w:rFonts w:ascii="宋体" w:hAnsi="宋体" w:eastAsia="宋体" w:cs="宋体"/>
          <w:spacing w:val="4"/>
          <w:position w:val="6"/>
        </w:rPr>
        <w:t>B</w:t>
      </w:r>
      <w:r>
        <w:rPr>
          <w:rFonts w:ascii="宋体" w:hAnsi="宋体" w:eastAsia="宋体" w:cs="宋体"/>
          <w:spacing w:val="-43"/>
          <w:position w:val="6"/>
        </w:rPr>
        <w:t xml:space="preserve"> </w:t>
      </w:r>
      <w:r>
        <w:rPr>
          <w:spacing w:val="4"/>
          <w:position w:val="6"/>
        </w:rPr>
        <w:t>座17层</w:t>
      </w:r>
    </w:p>
    <w:p w14:paraId="3D5B16DA">
      <w:pPr>
        <w:pStyle w:val="2"/>
        <w:spacing w:before="99" w:line="223" w:lineRule="auto"/>
        <w:ind w:left="555"/>
        <w:rPr>
          <w:rFonts w:ascii="Times New Roman" w:hAnsi="Times New Roman" w:eastAsia="Times New Roman" w:cs="Times New Roman"/>
        </w:rPr>
      </w:pPr>
      <w:r>
        <w:rPr>
          <w:spacing w:val="-5"/>
          <w:sz w:val="30"/>
          <w:szCs w:val="30"/>
        </w:rPr>
        <w:t>电</w:t>
      </w:r>
      <w:r>
        <w:rPr>
          <w:spacing w:val="31"/>
          <w:sz w:val="30"/>
          <w:szCs w:val="30"/>
        </w:rPr>
        <w:t xml:space="preserve">    </w:t>
      </w:r>
      <w:r>
        <w:rPr>
          <w:spacing w:val="-5"/>
          <w:sz w:val="30"/>
          <w:szCs w:val="30"/>
        </w:rPr>
        <w:t>话：</w:t>
      </w:r>
      <w:r>
        <w:rPr>
          <w:spacing w:val="6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010-59307630</w:t>
      </w:r>
    </w:p>
    <w:p w14:paraId="39D17EC0">
      <w:pPr>
        <w:spacing w:line="223" w:lineRule="auto"/>
        <w:rPr>
          <w:rFonts w:ascii="Times New Roman" w:hAnsi="Times New Roman" w:eastAsia="Times New Roman" w:cs="Times New Roman"/>
        </w:rPr>
        <w:sectPr>
          <w:pgSz w:w="12230" w:h="17060"/>
          <w:pgMar w:top="1450" w:right="119" w:bottom="0" w:left="1834" w:header="0" w:footer="0" w:gutter="0"/>
          <w:cols w:space="720" w:num="1"/>
        </w:sectPr>
      </w:pPr>
    </w:p>
    <w:p w14:paraId="7ED38ADB">
      <w:pPr>
        <w:spacing w:line="255" w:lineRule="auto"/>
        <w:rPr>
          <w:rFonts w:ascii="Arial"/>
          <w:sz w:val="21"/>
        </w:rPr>
      </w:pPr>
    </w:p>
    <w:p w14:paraId="29C4768B">
      <w:pPr>
        <w:spacing w:line="255" w:lineRule="auto"/>
        <w:rPr>
          <w:rFonts w:ascii="Arial"/>
          <w:sz w:val="21"/>
        </w:rPr>
      </w:pPr>
    </w:p>
    <w:p w14:paraId="24A91C8A">
      <w:pPr>
        <w:spacing w:line="255" w:lineRule="auto"/>
        <w:rPr>
          <w:rFonts w:ascii="Arial"/>
          <w:sz w:val="21"/>
        </w:rPr>
      </w:pPr>
    </w:p>
    <w:p w14:paraId="2A0DA65E">
      <w:pPr>
        <w:spacing w:line="255" w:lineRule="auto"/>
        <w:rPr>
          <w:rFonts w:ascii="Arial"/>
          <w:sz w:val="21"/>
        </w:rPr>
      </w:pPr>
    </w:p>
    <w:p w14:paraId="7EC5FC64">
      <w:pPr>
        <w:spacing w:line="255" w:lineRule="auto"/>
        <w:rPr>
          <w:rFonts w:ascii="Arial"/>
          <w:sz w:val="21"/>
        </w:rPr>
      </w:pPr>
    </w:p>
    <w:p w14:paraId="554E879B">
      <w:pPr>
        <w:spacing w:line="255" w:lineRule="auto"/>
        <w:rPr>
          <w:rFonts w:ascii="Arial"/>
          <w:sz w:val="21"/>
        </w:rPr>
      </w:pPr>
    </w:p>
    <w:p w14:paraId="2DB84F31">
      <w:pPr>
        <w:spacing w:line="255" w:lineRule="auto"/>
        <w:rPr>
          <w:rFonts w:ascii="Arial"/>
          <w:sz w:val="21"/>
        </w:rPr>
      </w:pPr>
    </w:p>
    <w:p w14:paraId="32E233A1">
      <w:pPr>
        <w:spacing w:line="255" w:lineRule="auto"/>
        <w:rPr>
          <w:rFonts w:ascii="Arial"/>
          <w:sz w:val="21"/>
        </w:rPr>
      </w:pPr>
    </w:p>
    <w:p w14:paraId="5F737DC0">
      <w:pPr>
        <w:spacing w:line="256" w:lineRule="auto"/>
        <w:rPr>
          <w:rFonts w:ascii="Arial"/>
          <w:sz w:val="21"/>
        </w:rPr>
      </w:pPr>
    </w:p>
    <w:p w14:paraId="234F4760">
      <w:pPr>
        <w:spacing w:line="256" w:lineRule="auto"/>
        <w:rPr>
          <w:rFonts w:ascii="Arial"/>
          <w:sz w:val="21"/>
        </w:rPr>
      </w:pPr>
    </w:p>
    <w:p w14:paraId="0F42F99D">
      <w:pPr>
        <w:pStyle w:val="2"/>
        <w:spacing w:before="84" w:line="395" w:lineRule="auto"/>
        <w:ind w:left="2213" w:right="429" w:firstLine="549"/>
        <w:jc w:val="both"/>
      </w:pPr>
      <w:r>
        <w:rPr>
          <w:spacing w:val="-11"/>
          <w:u w:val="single" w:color="auto"/>
        </w:rPr>
        <w:t>甲乙双方在平等协商基础上，就开展建设河南经贸职业学院中文</w:t>
      </w:r>
      <w:r>
        <w:rPr>
          <w:spacing w:val="7"/>
        </w:rPr>
        <w:t xml:space="preserve"> </w:t>
      </w:r>
      <w:r>
        <w:rPr>
          <w:spacing w:val="-12"/>
          <w:u w:val="single" w:color="auto"/>
        </w:rPr>
        <w:t>学习测试中心和“中文+职业技能”基地项目(以下简称“基地项目</w:t>
      </w:r>
      <w:r>
        <w:rPr>
          <w:spacing w:val="-13"/>
          <w:u w:val="single" w:color="auto"/>
        </w:rPr>
        <w:t>”)</w:t>
      </w:r>
      <w:r>
        <w:t xml:space="preserve"> </w:t>
      </w:r>
      <w:r>
        <w:rPr>
          <w:spacing w:val="-7"/>
        </w:rPr>
        <w:t>事宜，达成一致签订如下协议，并由双方共同遵守。</w:t>
      </w:r>
    </w:p>
    <w:p w14:paraId="123A097F">
      <w:pPr>
        <w:pStyle w:val="2"/>
        <w:spacing w:before="40" w:line="220" w:lineRule="auto"/>
        <w:ind w:left="2216"/>
        <w:outlineLvl w:val="0"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277495</wp:posOffset>
            </wp:positionV>
            <wp:extent cx="245745" cy="121348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822" cy="1213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15"/>
        </w:rPr>
        <w:t>一</w:t>
      </w:r>
      <w:r>
        <w:rPr>
          <w:spacing w:val="-75"/>
        </w:rPr>
        <w:t xml:space="preserve"> </w:t>
      </w:r>
      <w:r>
        <w:rPr>
          <w:b/>
          <w:bCs/>
          <w:spacing w:val="-15"/>
        </w:rPr>
        <w:t>、合作双方简介</w:t>
      </w:r>
    </w:p>
    <w:p w14:paraId="46F50E9A">
      <w:pPr>
        <w:pStyle w:val="2"/>
        <w:spacing w:before="245" w:line="323" w:lineRule="auto"/>
        <w:ind w:left="2213" w:right="459" w:firstLine="469"/>
      </w:pPr>
      <w:r>
        <w:rPr>
          <w:spacing w:val="1"/>
        </w:rPr>
        <w:t>(一)甲方是经中国教育部批准的、具有颁发中国教育</w:t>
      </w:r>
      <w:r>
        <w:t xml:space="preserve">部承认的 </w:t>
      </w:r>
      <w:r>
        <w:rPr>
          <w:spacing w:val="-8"/>
        </w:rPr>
        <w:t>大专毕业证书资格的一所公办高职院校。</w:t>
      </w:r>
    </w:p>
    <w:p w14:paraId="13EF06C4">
      <w:pPr>
        <w:pStyle w:val="2"/>
        <w:spacing w:before="241" w:line="320" w:lineRule="auto"/>
        <w:ind w:left="2213" w:right="423" w:firstLine="359"/>
        <w:jc w:val="both"/>
        <w:rPr>
          <w:sz w:val="30"/>
          <w:szCs w:val="30"/>
        </w:rPr>
      </w:pPr>
      <w:r>
        <w:rPr>
          <w:spacing w:val="6"/>
        </w:rPr>
        <w:t>(二)乙方是国际中文教育考试公司，为世界各国(地区</w:t>
      </w:r>
      <w:r>
        <w:rPr>
          <w:spacing w:val="5"/>
        </w:rPr>
        <w:t>)提供中</w:t>
      </w:r>
      <w:r>
        <w:t xml:space="preserve"> </w:t>
      </w:r>
      <w:r>
        <w:rPr>
          <w:spacing w:val="-9"/>
        </w:rPr>
        <w:t>文教育、考试认证等一体化解决方案和资源供给，包括方</w:t>
      </w:r>
      <w:r>
        <w:rPr>
          <w:spacing w:val="-10"/>
        </w:rPr>
        <w:t>案设计、教</w:t>
      </w:r>
      <w:r>
        <w:t xml:space="preserve"> </w:t>
      </w:r>
      <w:r>
        <w:rPr>
          <w:spacing w:val="-9"/>
        </w:rPr>
        <w:t>材编写、课程开发、师资选聘、教学实施、考试组织、网络服务，以</w:t>
      </w:r>
      <w:r>
        <w:rPr>
          <w:spacing w:val="8"/>
        </w:rPr>
        <w:t xml:space="preserve"> </w:t>
      </w:r>
      <w:r>
        <w:rPr>
          <w:spacing w:val="-9"/>
        </w:rPr>
        <w:t>及市场推广等方面的专业化服务，最大限度满足全球中文学习者的需</w:t>
      </w:r>
      <w:r>
        <w:rPr>
          <w:spacing w:val="7"/>
        </w:rPr>
        <w:t xml:space="preserve"> </w:t>
      </w:r>
      <w:r>
        <w:rPr>
          <w:spacing w:val="-23"/>
          <w:sz w:val="30"/>
          <w:szCs w:val="30"/>
        </w:rPr>
        <w:t>求。</w:t>
      </w:r>
    </w:p>
    <w:p w14:paraId="1F32BF6B">
      <w:pPr>
        <w:pStyle w:val="2"/>
        <w:spacing w:before="41" w:line="220" w:lineRule="auto"/>
        <w:ind w:left="2216"/>
        <w:outlineLvl w:val="0"/>
      </w:pPr>
      <w:r>
        <w:rPr>
          <w:b/>
          <w:bCs/>
          <w:spacing w:val="-12"/>
        </w:rPr>
        <w:t>二、合作内容</w:t>
      </w:r>
    </w:p>
    <w:p w14:paraId="523EA71A">
      <w:pPr>
        <w:pStyle w:val="2"/>
        <w:spacing w:before="241" w:line="399" w:lineRule="auto"/>
        <w:ind w:left="2213" w:right="214" w:firstLine="469"/>
        <w:jc w:val="both"/>
      </w:pPr>
      <w:r>
        <w:rPr>
          <w:spacing w:val="2"/>
        </w:rPr>
        <w:t>在乙方的协助下，甲方在尼泊尔蓝毗尼建设“中文+职</w:t>
      </w:r>
      <w:r>
        <w:rPr>
          <w:spacing w:val="1"/>
        </w:rPr>
        <w:t>业技能”</w:t>
      </w:r>
      <w:r>
        <w:t xml:space="preserve"> </w:t>
      </w:r>
      <w:r>
        <w:rPr>
          <w:spacing w:val="-5"/>
        </w:rPr>
        <w:t>基地，依托基地申请建立国家级项目—“中文学习测试中心”,并面</w:t>
      </w:r>
      <w:r>
        <w:rPr>
          <w:spacing w:val="5"/>
        </w:rPr>
        <w:t xml:space="preserve">  </w:t>
      </w:r>
      <w:r>
        <w:rPr>
          <w:spacing w:val="-6"/>
        </w:rPr>
        <w:t>向当地高校师生及管理人员、中资企业员工等开展“中文+职业技能”</w:t>
      </w:r>
      <w:r>
        <w:rPr>
          <w:spacing w:val="15"/>
        </w:rPr>
        <w:t xml:space="preserve"> </w:t>
      </w:r>
      <w:r>
        <w:rPr>
          <w:spacing w:val="-12"/>
        </w:rPr>
        <w:t>培训。</w:t>
      </w:r>
    </w:p>
    <w:p w14:paraId="2B3B1548">
      <w:pPr>
        <w:pStyle w:val="2"/>
        <w:spacing w:before="34" w:line="222" w:lineRule="auto"/>
        <w:ind w:left="2216"/>
        <w:outlineLvl w:val="0"/>
      </w:pPr>
      <w:r>
        <w:rPr>
          <w:b/>
          <w:bCs/>
          <w:spacing w:val="-6"/>
        </w:rPr>
        <w:t>三、权利和义务</w:t>
      </w:r>
    </w:p>
    <w:p w14:paraId="3A7D3B04">
      <w:pPr>
        <w:pStyle w:val="2"/>
        <w:spacing w:before="248" w:line="222" w:lineRule="auto"/>
        <w:ind w:left="2746"/>
        <w:outlineLvl w:val="6"/>
      </w:pPr>
      <w:r>
        <w:rPr>
          <w:b/>
          <w:bCs/>
          <w:spacing w:val="6"/>
        </w:rPr>
        <w:t>(一)甲方权利和义务</w:t>
      </w:r>
    </w:p>
    <w:p w14:paraId="19899931">
      <w:pPr>
        <w:pStyle w:val="2"/>
        <w:spacing w:before="247" w:line="220" w:lineRule="auto"/>
        <w:ind w:left="2683"/>
      </w:pPr>
      <w:r>
        <w:rPr>
          <w:spacing w:val="-8"/>
        </w:rPr>
        <w:t>1.独家授权乙方负责推进“中文+职业技能”基地项目建设工作。</w:t>
      </w:r>
    </w:p>
    <w:p w14:paraId="73BF36E7">
      <w:pPr>
        <w:pStyle w:val="2"/>
        <w:spacing w:before="264" w:line="400" w:lineRule="auto"/>
        <w:ind w:left="2213" w:right="184" w:firstLine="469"/>
      </w:pPr>
      <w:r>
        <w:rPr>
          <w:spacing w:val="-6"/>
        </w:rPr>
        <w:t>2.组织教师团队参加乙方组织的《国际中文教师证书》培训及考</w:t>
      </w:r>
      <w:r>
        <w:rPr>
          <w:spacing w:val="4"/>
        </w:rPr>
        <w:t xml:space="preserve">  </w:t>
      </w:r>
      <w:r>
        <w:rPr>
          <w:spacing w:val="-5"/>
        </w:rPr>
        <w:t>试，并指派已获得《国际中文教师证书》的教师赴“中文+职业技能”</w:t>
      </w:r>
      <w:r>
        <w:rPr>
          <w:spacing w:val="14"/>
        </w:rPr>
        <w:t xml:space="preserve"> </w:t>
      </w:r>
      <w:r>
        <w:rPr>
          <w:spacing w:val="-9"/>
        </w:rPr>
        <w:t>基地开展培训工作。</w:t>
      </w:r>
    </w:p>
    <w:p w14:paraId="3386B842">
      <w:pPr>
        <w:spacing w:line="400" w:lineRule="auto"/>
        <w:sectPr>
          <w:headerReference r:id="rId5" w:type="default"/>
          <w:pgSz w:w="12100" w:h="16970"/>
          <w:pgMar w:top="400" w:right="1815" w:bottom="0" w:left="96" w:header="0" w:footer="0" w:gutter="0"/>
          <w:cols w:space="720" w:num="1"/>
        </w:sectPr>
      </w:pPr>
    </w:p>
    <w:p w14:paraId="2537F353">
      <w:pPr>
        <w:spacing w:line="245" w:lineRule="auto"/>
        <w:rPr>
          <w:rFonts w:ascii="Arial"/>
          <w:sz w:val="21"/>
        </w:rPr>
      </w:pPr>
    </w:p>
    <w:p w14:paraId="676D7044">
      <w:pPr>
        <w:spacing w:line="246" w:lineRule="auto"/>
        <w:rPr>
          <w:rFonts w:ascii="Arial"/>
          <w:sz w:val="21"/>
        </w:rPr>
      </w:pPr>
    </w:p>
    <w:p w14:paraId="50C8B088">
      <w:pPr>
        <w:spacing w:line="246" w:lineRule="auto"/>
        <w:rPr>
          <w:rFonts w:ascii="Arial"/>
          <w:sz w:val="21"/>
        </w:rPr>
      </w:pPr>
    </w:p>
    <w:p w14:paraId="3925F333">
      <w:pPr>
        <w:spacing w:line="246" w:lineRule="auto"/>
        <w:rPr>
          <w:rFonts w:ascii="Arial"/>
          <w:sz w:val="21"/>
        </w:rPr>
      </w:pPr>
    </w:p>
    <w:p w14:paraId="3285D9DB">
      <w:pPr>
        <w:spacing w:line="246" w:lineRule="auto"/>
        <w:rPr>
          <w:rFonts w:ascii="Arial"/>
          <w:sz w:val="21"/>
        </w:rPr>
      </w:pPr>
    </w:p>
    <w:p w14:paraId="76958E22">
      <w:pPr>
        <w:spacing w:line="246" w:lineRule="auto"/>
        <w:rPr>
          <w:rFonts w:ascii="Arial"/>
          <w:sz w:val="21"/>
        </w:rPr>
      </w:pPr>
    </w:p>
    <w:p w14:paraId="5578E6FE">
      <w:pPr>
        <w:spacing w:line="246" w:lineRule="auto"/>
        <w:rPr>
          <w:rFonts w:ascii="Arial"/>
          <w:sz w:val="21"/>
        </w:rPr>
      </w:pPr>
    </w:p>
    <w:p w14:paraId="0F9BDAC2">
      <w:pPr>
        <w:spacing w:line="246" w:lineRule="auto"/>
        <w:rPr>
          <w:rFonts w:ascii="Arial"/>
          <w:sz w:val="21"/>
        </w:rPr>
      </w:pPr>
    </w:p>
    <w:p w14:paraId="224AB009">
      <w:pPr>
        <w:pStyle w:val="2"/>
        <w:spacing w:before="88" w:line="222" w:lineRule="auto"/>
        <w:ind w:left="881"/>
        <w:rPr>
          <w:sz w:val="27"/>
          <w:szCs w:val="27"/>
        </w:rPr>
      </w:pPr>
      <w:r>
        <w:rPr>
          <w:spacing w:val="-12"/>
          <w:sz w:val="27"/>
          <w:szCs w:val="27"/>
        </w:rPr>
        <w:t>3.负责制定“中文+职业技能”培训计划，定期组</w:t>
      </w:r>
      <w:r>
        <w:rPr>
          <w:spacing w:val="-13"/>
          <w:sz w:val="27"/>
          <w:szCs w:val="27"/>
        </w:rPr>
        <w:t>织培训。</w:t>
      </w:r>
    </w:p>
    <w:p w14:paraId="6FED1468">
      <w:pPr>
        <w:pStyle w:val="2"/>
        <w:spacing w:before="245" w:line="370" w:lineRule="auto"/>
        <w:ind w:left="442" w:right="2213" w:firstLine="439"/>
        <w:rPr>
          <w:sz w:val="27"/>
          <w:szCs w:val="27"/>
        </w:rPr>
      </w:pPr>
      <w:r>
        <w:rPr>
          <w:spacing w:val="-15"/>
          <w:sz w:val="27"/>
          <w:szCs w:val="27"/>
        </w:rPr>
        <w:t>4.负责提供培训所需教学资源，包括课程</w:t>
      </w:r>
      <w:r>
        <w:rPr>
          <w:spacing w:val="-16"/>
          <w:sz w:val="27"/>
          <w:szCs w:val="27"/>
        </w:rPr>
        <w:t>设计、教材、数字化教</w:t>
      </w:r>
      <w:r>
        <w:rPr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学资源等。</w:t>
      </w:r>
    </w:p>
    <w:p w14:paraId="12954C71">
      <w:pPr>
        <w:pStyle w:val="2"/>
        <w:spacing w:before="58" w:line="364" w:lineRule="auto"/>
        <w:ind w:left="442" w:right="2215" w:firstLine="439"/>
        <w:rPr>
          <w:sz w:val="27"/>
          <w:szCs w:val="27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6228715</wp:posOffset>
            </wp:positionH>
            <wp:positionV relativeFrom="paragraph">
              <wp:posOffset>462915</wp:posOffset>
            </wp:positionV>
            <wp:extent cx="243205" cy="142367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2932" cy="1423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6"/>
          <w:sz w:val="27"/>
          <w:szCs w:val="27"/>
        </w:rPr>
        <w:t>5.安排专门的项目负责人和团队与乙方对接，配合乙方推进项目</w:t>
      </w:r>
      <w:r>
        <w:rPr>
          <w:spacing w:val="17"/>
          <w:sz w:val="27"/>
          <w:szCs w:val="27"/>
        </w:rPr>
        <w:t xml:space="preserve"> </w:t>
      </w:r>
      <w:r>
        <w:rPr>
          <w:spacing w:val="-12"/>
          <w:sz w:val="27"/>
          <w:szCs w:val="27"/>
        </w:rPr>
        <w:t>建设。</w:t>
      </w:r>
    </w:p>
    <w:p w14:paraId="5C285B32">
      <w:pPr>
        <w:pStyle w:val="2"/>
        <w:spacing w:before="74" w:line="222" w:lineRule="auto"/>
        <w:ind w:left="881"/>
        <w:rPr>
          <w:sz w:val="27"/>
          <w:szCs w:val="27"/>
        </w:rPr>
      </w:pPr>
      <w:r>
        <w:rPr>
          <w:spacing w:val="-11"/>
          <w:sz w:val="27"/>
          <w:szCs w:val="27"/>
        </w:rPr>
        <w:t>6.双方约定的其他权利和义务等。</w:t>
      </w:r>
    </w:p>
    <w:p w14:paraId="221D727A">
      <w:pPr>
        <w:pStyle w:val="2"/>
        <w:spacing w:before="243" w:line="222" w:lineRule="auto"/>
        <w:ind w:left="885"/>
        <w:outlineLvl w:val="6"/>
        <w:rPr>
          <w:sz w:val="27"/>
          <w:szCs w:val="27"/>
        </w:rPr>
      </w:pPr>
      <w:r>
        <w:rPr>
          <w:b/>
          <w:bCs/>
          <w:spacing w:val="-2"/>
          <w:sz w:val="27"/>
          <w:szCs w:val="27"/>
        </w:rPr>
        <w:t>(二)乙方权利和义务</w:t>
      </w:r>
    </w:p>
    <w:p w14:paraId="4899EDE9">
      <w:pPr>
        <w:pStyle w:val="2"/>
        <w:spacing w:before="235" w:line="374" w:lineRule="auto"/>
        <w:ind w:left="442" w:right="2164" w:firstLine="439"/>
        <w:rPr>
          <w:sz w:val="27"/>
          <w:szCs w:val="27"/>
        </w:rPr>
      </w:pPr>
      <w:r>
        <w:rPr>
          <w:spacing w:val="-12"/>
          <w:sz w:val="27"/>
          <w:szCs w:val="27"/>
        </w:rPr>
        <w:t>1.协助甲方与海外合作院校建立合作关系，共同建设“中</w:t>
      </w:r>
      <w:r>
        <w:rPr>
          <w:spacing w:val="-13"/>
          <w:sz w:val="27"/>
          <w:szCs w:val="27"/>
        </w:rPr>
        <w:t>文+职</w:t>
      </w:r>
      <w:r>
        <w:rPr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业技能”基地，协调甲方和海外合作院校沟通并起草相关合作协议。</w:t>
      </w:r>
    </w:p>
    <w:p w14:paraId="553C3F88">
      <w:pPr>
        <w:pStyle w:val="2"/>
        <w:spacing w:before="36" w:line="220" w:lineRule="auto"/>
        <w:ind w:left="881"/>
        <w:rPr>
          <w:sz w:val="27"/>
          <w:szCs w:val="27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6223635</wp:posOffset>
            </wp:positionH>
            <wp:positionV relativeFrom="paragraph">
              <wp:posOffset>297815</wp:posOffset>
            </wp:positionV>
            <wp:extent cx="260985" cy="144335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0841" cy="1443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4"/>
          <w:sz w:val="27"/>
          <w:szCs w:val="27"/>
        </w:rPr>
        <w:t>2.负责组织项目合作过程中的相关会议。</w:t>
      </w:r>
    </w:p>
    <w:p w14:paraId="5C799B2B">
      <w:pPr>
        <w:pStyle w:val="2"/>
        <w:spacing w:before="272" w:line="222" w:lineRule="auto"/>
        <w:ind w:left="881"/>
        <w:rPr>
          <w:sz w:val="27"/>
          <w:szCs w:val="27"/>
        </w:rPr>
      </w:pPr>
      <w:r>
        <w:rPr>
          <w:spacing w:val="-14"/>
          <w:sz w:val="27"/>
          <w:szCs w:val="27"/>
        </w:rPr>
        <w:t>3.负责组织《国际中文教师证书》培训及考</w:t>
      </w:r>
      <w:r>
        <w:rPr>
          <w:spacing w:val="-15"/>
          <w:sz w:val="27"/>
          <w:szCs w:val="27"/>
        </w:rPr>
        <w:t>试。</w:t>
      </w:r>
    </w:p>
    <w:p w14:paraId="2ED3BF87">
      <w:pPr>
        <w:pStyle w:val="2"/>
        <w:spacing w:before="222" w:line="375" w:lineRule="auto"/>
        <w:ind w:left="442" w:right="2251" w:firstLine="439"/>
        <w:rPr>
          <w:sz w:val="27"/>
          <w:szCs w:val="27"/>
        </w:rPr>
      </w:pPr>
      <w:r>
        <w:rPr>
          <w:spacing w:val="-17"/>
          <w:sz w:val="27"/>
          <w:szCs w:val="27"/>
        </w:rPr>
        <w:t>4.协助甲方完成“中文学习测试中心”项目的申请和建设，并举</w:t>
      </w:r>
      <w:r>
        <w:rPr>
          <w:spacing w:val="10"/>
          <w:sz w:val="27"/>
          <w:szCs w:val="27"/>
        </w:rPr>
        <w:t xml:space="preserve"> </w:t>
      </w:r>
      <w:r>
        <w:rPr>
          <w:spacing w:val="-15"/>
          <w:sz w:val="27"/>
          <w:szCs w:val="27"/>
        </w:rPr>
        <w:t>行挂牌仪式。</w:t>
      </w:r>
    </w:p>
    <w:p w14:paraId="14F8B20B">
      <w:pPr>
        <w:pStyle w:val="2"/>
        <w:spacing w:before="33" w:line="384" w:lineRule="auto"/>
        <w:ind w:left="442" w:right="2251" w:firstLine="439"/>
        <w:rPr>
          <w:sz w:val="27"/>
          <w:szCs w:val="27"/>
        </w:rPr>
      </w:pPr>
      <w:r>
        <w:rPr>
          <w:spacing w:val="-12"/>
          <w:sz w:val="27"/>
          <w:szCs w:val="27"/>
        </w:rPr>
        <w:t>5.协助甲方完成“中文+职业技能”基地的申请和建设，并举行</w:t>
      </w:r>
      <w:r>
        <w:rPr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挂牌仪式。</w:t>
      </w:r>
    </w:p>
    <w:p w14:paraId="30FA4457">
      <w:pPr>
        <w:pStyle w:val="2"/>
        <w:spacing w:before="37" w:line="221" w:lineRule="auto"/>
        <w:ind w:left="881"/>
        <w:rPr>
          <w:sz w:val="27"/>
          <w:szCs w:val="27"/>
        </w:rPr>
      </w:pPr>
      <w:r>
        <w:rPr>
          <w:spacing w:val="-14"/>
          <w:sz w:val="27"/>
          <w:szCs w:val="27"/>
        </w:rPr>
        <w:t>6.协助甲方进行“中文+职业技能”基地培训项目招募学员。</w:t>
      </w:r>
    </w:p>
    <w:p w14:paraId="4E5E2818">
      <w:pPr>
        <w:pStyle w:val="2"/>
        <w:spacing w:before="227" w:line="220" w:lineRule="auto"/>
        <w:ind w:left="881"/>
        <w:rPr>
          <w:sz w:val="27"/>
          <w:szCs w:val="27"/>
        </w:rPr>
      </w:pPr>
      <w:r>
        <w:rPr>
          <w:spacing w:val="-16"/>
          <w:sz w:val="27"/>
          <w:szCs w:val="27"/>
        </w:rPr>
        <w:t>7.协助甲方组织甲方与海外合作院校相关人员的互访交流，</w:t>
      </w:r>
      <w:r>
        <w:rPr>
          <w:spacing w:val="-17"/>
          <w:sz w:val="27"/>
          <w:szCs w:val="27"/>
        </w:rPr>
        <w:t>包括</w:t>
      </w:r>
    </w:p>
    <w:p w14:paraId="30DB4984">
      <w:pPr>
        <w:pStyle w:val="2"/>
        <w:spacing w:before="268" w:line="355" w:lineRule="auto"/>
        <w:ind w:left="881" w:right="2394" w:hanging="439"/>
        <w:rPr>
          <w:sz w:val="27"/>
          <w:szCs w:val="27"/>
        </w:rPr>
      </w:pPr>
      <w:r>
        <w:rPr>
          <w:spacing w:val="-16"/>
          <w:sz w:val="27"/>
          <w:szCs w:val="27"/>
        </w:rPr>
        <w:t>但不限于领导考察、教师培训、学生交流等各类项目的落地执行。</w:t>
      </w:r>
      <w:r>
        <w:rPr>
          <w:spacing w:val="7"/>
          <w:sz w:val="27"/>
          <w:szCs w:val="27"/>
        </w:rPr>
        <w:t xml:space="preserve"> </w:t>
      </w:r>
      <w:r>
        <w:rPr>
          <w:spacing w:val="-14"/>
          <w:sz w:val="27"/>
          <w:szCs w:val="27"/>
        </w:rPr>
        <w:t>8.双方约定的其他权利和义务等。</w:t>
      </w:r>
    </w:p>
    <w:p w14:paraId="21DE5039">
      <w:pPr>
        <w:pStyle w:val="2"/>
        <w:spacing w:before="82" w:line="223" w:lineRule="auto"/>
        <w:ind w:left="445"/>
        <w:outlineLvl w:val="0"/>
        <w:rPr>
          <w:sz w:val="27"/>
          <w:szCs w:val="27"/>
        </w:rPr>
      </w:pPr>
      <w:r>
        <w:rPr>
          <w:b/>
          <w:bCs/>
          <w:spacing w:val="-25"/>
          <w:sz w:val="27"/>
          <w:szCs w:val="27"/>
        </w:rPr>
        <w:t>四</w:t>
      </w:r>
      <w:r>
        <w:rPr>
          <w:spacing w:val="-62"/>
          <w:sz w:val="27"/>
          <w:szCs w:val="27"/>
        </w:rPr>
        <w:t xml:space="preserve"> </w:t>
      </w:r>
      <w:r>
        <w:rPr>
          <w:b/>
          <w:bCs/>
          <w:spacing w:val="-25"/>
          <w:sz w:val="27"/>
          <w:szCs w:val="27"/>
        </w:rPr>
        <w:t>、项目费用及付款方式</w:t>
      </w:r>
    </w:p>
    <w:p w14:paraId="46C6385A">
      <w:pPr>
        <w:pStyle w:val="2"/>
        <w:spacing w:before="243" w:line="222" w:lineRule="auto"/>
        <w:ind w:left="885"/>
        <w:outlineLvl w:val="1"/>
        <w:rPr>
          <w:sz w:val="27"/>
          <w:szCs w:val="27"/>
        </w:rPr>
      </w:pPr>
      <w:r>
        <w:rPr>
          <w:b/>
          <w:bCs/>
          <w:spacing w:val="-3"/>
          <w:sz w:val="27"/>
          <w:szCs w:val="27"/>
        </w:rPr>
        <w:t>(一)服务内容及费用</w:t>
      </w:r>
    </w:p>
    <w:p w14:paraId="496A4D53">
      <w:pPr>
        <w:spacing w:line="105" w:lineRule="exact"/>
      </w:pPr>
    </w:p>
    <w:tbl>
      <w:tblPr>
        <w:tblStyle w:val="5"/>
        <w:tblW w:w="8019" w:type="dxa"/>
        <w:tblInd w:w="4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827"/>
        <w:gridCol w:w="4045"/>
        <w:gridCol w:w="1493"/>
      </w:tblGrid>
      <w:tr w14:paraId="4B3CC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54" w:type="dxa"/>
            <w:vAlign w:val="top"/>
          </w:tcPr>
          <w:p w14:paraId="361B81CE">
            <w:pPr>
              <w:spacing w:before="161" w:line="221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序号</w:t>
            </w:r>
          </w:p>
        </w:tc>
        <w:tc>
          <w:tcPr>
            <w:tcW w:w="1827" w:type="dxa"/>
            <w:vAlign w:val="top"/>
          </w:tcPr>
          <w:p w14:paraId="633975CB">
            <w:pPr>
              <w:spacing w:before="160" w:line="219" w:lineRule="auto"/>
              <w:ind w:left="5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服务内容</w:t>
            </w:r>
          </w:p>
        </w:tc>
        <w:tc>
          <w:tcPr>
            <w:tcW w:w="4045" w:type="dxa"/>
            <w:vAlign w:val="top"/>
          </w:tcPr>
          <w:p w14:paraId="6D75895D">
            <w:pPr>
              <w:spacing w:before="160" w:line="219" w:lineRule="auto"/>
              <w:ind w:left="16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配置说明</w:t>
            </w:r>
          </w:p>
        </w:tc>
        <w:tc>
          <w:tcPr>
            <w:tcW w:w="1493" w:type="dxa"/>
            <w:vAlign w:val="top"/>
          </w:tcPr>
          <w:p w14:paraId="4B691539">
            <w:pPr>
              <w:spacing w:before="158" w:line="218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价格(人民币)</w:t>
            </w:r>
          </w:p>
        </w:tc>
      </w:tr>
    </w:tbl>
    <w:p w14:paraId="5201E6F6">
      <w:pPr>
        <w:rPr>
          <w:rFonts w:ascii="Arial"/>
          <w:sz w:val="21"/>
        </w:rPr>
      </w:pPr>
    </w:p>
    <w:p w14:paraId="04B03DCA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2120" w:h="16980"/>
          <w:pgMar w:top="400" w:right="90" w:bottom="0" w:left="1818" w:header="0" w:footer="0" w:gutter="0"/>
          <w:cols w:space="720" w:num="1"/>
        </w:sectPr>
      </w:pPr>
    </w:p>
    <w:p w14:paraId="16976909">
      <w:pPr>
        <w:spacing w:before="22"/>
      </w:pPr>
    </w:p>
    <w:p w14:paraId="6EB434EA">
      <w:pPr>
        <w:spacing w:before="22"/>
      </w:pPr>
    </w:p>
    <w:p w14:paraId="703B0BB7">
      <w:pPr>
        <w:spacing w:before="22"/>
      </w:pPr>
    </w:p>
    <w:p w14:paraId="0CCEACBE">
      <w:pPr>
        <w:spacing w:before="22"/>
      </w:pPr>
    </w:p>
    <w:p w14:paraId="169CC67B">
      <w:pPr>
        <w:spacing w:before="22"/>
      </w:pPr>
    </w:p>
    <w:p w14:paraId="1D63BAB2">
      <w:pPr>
        <w:spacing w:before="22"/>
      </w:pPr>
    </w:p>
    <w:p w14:paraId="190C23DF">
      <w:pPr>
        <w:spacing w:before="22"/>
      </w:pPr>
    </w:p>
    <w:tbl>
      <w:tblPr>
        <w:tblStyle w:val="5"/>
        <w:tblW w:w="7999" w:type="dxa"/>
        <w:tblInd w:w="4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817"/>
        <w:gridCol w:w="4045"/>
        <w:gridCol w:w="1483"/>
      </w:tblGrid>
      <w:tr w14:paraId="2CA5D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2" w:hRule="atLeast"/>
        </w:trPr>
        <w:tc>
          <w:tcPr>
            <w:tcW w:w="654" w:type="dxa"/>
            <w:vAlign w:val="top"/>
          </w:tcPr>
          <w:p w14:paraId="2F017EE5">
            <w:pPr>
              <w:spacing w:line="268" w:lineRule="auto"/>
              <w:rPr>
                <w:rFonts w:ascii="Arial"/>
                <w:sz w:val="21"/>
              </w:rPr>
            </w:pPr>
          </w:p>
          <w:p w14:paraId="5428047A">
            <w:pPr>
              <w:spacing w:line="268" w:lineRule="auto"/>
              <w:rPr>
                <w:rFonts w:ascii="Arial"/>
                <w:sz w:val="21"/>
              </w:rPr>
            </w:pPr>
          </w:p>
          <w:p w14:paraId="040D32E8">
            <w:pPr>
              <w:spacing w:line="268" w:lineRule="auto"/>
              <w:rPr>
                <w:rFonts w:ascii="Arial"/>
                <w:sz w:val="21"/>
              </w:rPr>
            </w:pPr>
          </w:p>
          <w:p w14:paraId="1B5FEB86">
            <w:pPr>
              <w:spacing w:line="268" w:lineRule="auto"/>
              <w:rPr>
                <w:rFonts w:ascii="Arial"/>
                <w:sz w:val="21"/>
              </w:rPr>
            </w:pPr>
          </w:p>
          <w:p w14:paraId="2BF15B34">
            <w:pPr>
              <w:spacing w:line="268" w:lineRule="auto"/>
              <w:rPr>
                <w:rFonts w:ascii="Arial"/>
                <w:sz w:val="21"/>
              </w:rPr>
            </w:pPr>
          </w:p>
          <w:p w14:paraId="16C51F0A">
            <w:pPr>
              <w:spacing w:line="268" w:lineRule="auto"/>
              <w:rPr>
                <w:rFonts w:ascii="Arial"/>
                <w:sz w:val="21"/>
              </w:rPr>
            </w:pPr>
          </w:p>
          <w:p w14:paraId="67AFD3E3">
            <w:pPr>
              <w:spacing w:line="269" w:lineRule="auto"/>
              <w:rPr>
                <w:rFonts w:ascii="Arial"/>
                <w:sz w:val="21"/>
              </w:rPr>
            </w:pPr>
          </w:p>
          <w:p w14:paraId="737EBC1D">
            <w:pPr>
              <w:pStyle w:val="6"/>
              <w:spacing w:before="65" w:line="184" w:lineRule="auto"/>
              <w:ind w:left="65"/>
            </w:pPr>
            <w:r>
              <w:t>1</w:t>
            </w:r>
          </w:p>
        </w:tc>
        <w:tc>
          <w:tcPr>
            <w:tcW w:w="1817" w:type="dxa"/>
            <w:vAlign w:val="top"/>
          </w:tcPr>
          <w:p w14:paraId="43F5363D">
            <w:pPr>
              <w:spacing w:line="258" w:lineRule="auto"/>
              <w:rPr>
                <w:rFonts w:ascii="Arial"/>
                <w:sz w:val="21"/>
              </w:rPr>
            </w:pPr>
          </w:p>
          <w:p w14:paraId="13CDD85D">
            <w:pPr>
              <w:spacing w:line="258" w:lineRule="auto"/>
              <w:rPr>
                <w:rFonts w:ascii="Arial"/>
                <w:sz w:val="21"/>
              </w:rPr>
            </w:pPr>
          </w:p>
          <w:p w14:paraId="4A87A336">
            <w:pPr>
              <w:spacing w:line="258" w:lineRule="auto"/>
              <w:rPr>
                <w:rFonts w:ascii="Arial"/>
                <w:sz w:val="21"/>
              </w:rPr>
            </w:pPr>
          </w:p>
          <w:p w14:paraId="5D5C0C81">
            <w:pPr>
              <w:spacing w:line="258" w:lineRule="auto"/>
              <w:rPr>
                <w:rFonts w:ascii="Arial"/>
                <w:sz w:val="21"/>
              </w:rPr>
            </w:pPr>
          </w:p>
          <w:p w14:paraId="275389DD">
            <w:pPr>
              <w:spacing w:line="258" w:lineRule="auto"/>
              <w:rPr>
                <w:rFonts w:ascii="Arial"/>
                <w:sz w:val="21"/>
              </w:rPr>
            </w:pPr>
          </w:p>
          <w:p w14:paraId="42B7D33F">
            <w:pPr>
              <w:spacing w:line="258" w:lineRule="auto"/>
              <w:rPr>
                <w:rFonts w:ascii="Arial"/>
                <w:sz w:val="21"/>
              </w:rPr>
            </w:pPr>
          </w:p>
          <w:p w14:paraId="327DD6BC">
            <w:pPr>
              <w:pStyle w:val="6"/>
              <w:spacing w:before="65" w:line="254" w:lineRule="auto"/>
              <w:ind w:left="10" w:hanging="9"/>
            </w:pPr>
            <w:r>
              <w:rPr>
                <w:spacing w:val="13"/>
              </w:rPr>
              <w:t>“中文学习测试中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心”建设申请并挂牌</w:t>
            </w:r>
          </w:p>
        </w:tc>
        <w:tc>
          <w:tcPr>
            <w:tcW w:w="4045" w:type="dxa"/>
            <w:vAlign w:val="top"/>
          </w:tcPr>
          <w:p w14:paraId="0FA2F1B9">
            <w:pPr>
              <w:pStyle w:val="6"/>
              <w:spacing w:before="41" w:line="254" w:lineRule="auto"/>
              <w:ind w:left="104" w:firstLine="99"/>
            </w:pPr>
            <w:r>
              <w:rPr>
                <w:spacing w:val="-1"/>
              </w:rPr>
              <w:t>(1)基于“中文+职业技能”基地申报国家级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项目——“中文学习测试中心”指导并完成申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报；起草相关合作协议，并促成与至少1所海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外院校签署合作协议。</w:t>
            </w:r>
          </w:p>
          <w:p w14:paraId="6774576E">
            <w:pPr>
              <w:pStyle w:val="6"/>
              <w:spacing w:before="49" w:line="244" w:lineRule="auto"/>
              <w:ind w:left="184" w:firstLine="19"/>
            </w:pPr>
            <w:r>
              <w:rPr>
                <w:spacing w:val="-4"/>
              </w:rPr>
              <w:t>(2)协调对接挂牌仪式流程，完成“中文学习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测试中心”海外挂牌。</w:t>
            </w:r>
          </w:p>
          <w:p w14:paraId="71CFD07F">
            <w:pPr>
              <w:pStyle w:val="6"/>
              <w:spacing w:before="33" w:line="252" w:lineRule="auto"/>
              <w:ind w:left="184"/>
            </w:pPr>
            <w:r>
              <w:rPr>
                <w:spacing w:val="-8"/>
              </w:rPr>
              <w:t>(3)加挂河南经贸职业学院“中文+职业技能</w:t>
            </w:r>
            <w:r>
              <w:rPr>
                <w:spacing w:val="-75"/>
              </w:rPr>
              <w:t xml:space="preserve"> </w:t>
            </w:r>
            <w:r>
              <w:rPr>
                <w:spacing w:val="-8"/>
              </w:rPr>
              <w:t>”</w:t>
            </w:r>
            <w:r>
              <w:t xml:space="preserve"> </w:t>
            </w:r>
            <w:r>
              <w:rPr>
                <w:spacing w:val="-9"/>
              </w:rPr>
              <w:t>基地项目牌匾。</w:t>
            </w:r>
          </w:p>
          <w:p w14:paraId="31A80917">
            <w:pPr>
              <w:pStyle w:val="6"/>
              <w:spacing w:before="22" w:line="219" w:lineRule="auto"/>
              <w:ind w:left="184"/>
            </w:pPr>
            <w:r>
              <w:rPr>
                <w:spacing w:val="-1"/>
              </w:rPr>
              <w:t>(4)协调在海外合作院校内安排挂牌场地。</w:t>
            </w:r>
          </w:p>
          <w:p w14:paraId="0C5DFA5E">
            <w:pPr>
              <w:pStyle w:val="6"/>
              <w:spacing w:before="41" w:line="252" w:lineRule="auto"/>
              <w:ind w:left="104" w:firstLine="99"/>
            </w:pPr>
            <w:r>
              <w:rPr>
                <w:spacing w:val="-4"/>
              </w:rPr>
              <w:t>(5)安排参与挂牌仪式人员的海外行程、住宿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等(包含4位参加挂牌仪式人员赴尼泊尔的国</w:t>
            </w:r>
            <w:r>
              <w:rPr>
                <w:spacing w:val="7"/>
              </w:rPr>
              <w:t xml:space="preserve">  </w:t>
            </w:r>
            <w:r>
              <w:rPr>
                <w:spacing w:val="4"/>
              </w:rPr>
              <w:t>际旅费和当地食宿交通费用)。</w:t>
            </w:r>
          </w:p>
          <w:p w14:paraId="6E04305E">
            <w:pPr>
              <w:pStyle w:val="6"/>
              <w:spacing w:before="42"/>
              <w:ind w:left="184" w:right="115" w:firstLine="10"/>
            </w:pPr>
            <w:r>
              <w:rPr>
                <w:spacing w:val="1"/>
              </w:rPr>
              <w:t>(6)推荐赴海外中文学测中心的外派教师名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额：3名/年，连续推荐3年。</w:t>
            </w:r>
          </w:p>
        </w:tc>
        <w:tc>
          <w:tcPr>
            <w:tcW w:w="1483" w:type="dxa"/>
            <w:vAlign w:val="top"/>
          </w:tcPr>
          <w:p w14:paraId="07680365">
            <w:pPr>
              <w:spacing w:line="260" w:lineRule="auto"/>
              <w:rPr>
                <w:rFonts w:ascii="Arial"/>
                <w:sz w:val="21"/>
              </w:rPr>
            </w:pPr>
          </w:p>
          <w:p w14:paraId="21BE972C">
            <w:pPr>
              <w:spacing w:line="260" w:lineRule="auto"/>
              <w:rPr>
                <w:rFonts w:ascii="Arial"/>
                <w:sz w:val="21"/>
              </w:rPr>
            </w:pPr>
          </w:p>
          <w:p w14:paraId="06ED4143">
            <w:pPr>
              <w:spacing w:line="260" w:lineRule="auto"/>
              <w:rPr>
                <w:rFonts w:ascii="Arial"/>
                <w:sz w:val="21"/>
              </w:rPr>
            </w:pPr>
          </w:p>
          <w:p w14:paraId="05208E25">
            <w:pPr>
              <w:spacing w:line="261" w:lineRule="auto"/>
              <w:rPr>
                <w:rFonts w:ascii="Arial"/>
                <w:sz w:val="21"/>
              </w:rPr>
            </w:pPr>
          </w:p>
          <w:p w14:paraId="794DF99C">
            <w:pPr>
              <w:spacing w:line="261" w:lineRule="auto"/>
              <w:rPr>
                <w:rFonts w:ascii="Arial"/>
                <w:sz w:val="21"/>
              </w:rPr>
            </w:pPr>
          </w:p>
          <w:p w14:paraId="2B220113">
            <w:pPr>
              <w:spacing w:line="261" w:lineRule="auto"/>
              <w:rPr>
                <w:rFonts w:ascii="Arial"/>
                <w:sz w:val="21"/>
              </w:rPr>
            </w:pPr>
          </w:p>
          <w:p w14:paraId="64E906BE">
            <w:pPr>
              <w:spacing w:line="261" w:lineRule="auto"/>
              <w:rPr>
                <w:rFonts w:ascii="Arial"/>
                <w:sz w:val="21"/>
              </w:rPr>
            </w:pPr>
          </w:p>
          <w:p w14:paraId="4BC07C41">
            <w:pPr>
              <w:pStyle w:val="6"/>
              <w:spacing w:before="65" w:line="216" w:lineRule="auto"/>
              <w:ind w:left="99"/>
            </w:pPr>
            <w:r>
              <w:rPr>
                <w:spacing w:val="12"/>
              </w:rPr>
              <w:t>¥180,000元</w:t>
            </w:r>
          </w:p>
        </w:tc>
      </w:tr>
      <w:tr w14:paraId="2538A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</w:trPr>
        <w:tc>
          <w:tcPr>
            <w:tcW w:w="654" w:type="dxa"/>
            <w:vAlign w:val="top"/>
          </w:tcPr>
          <w:p w14:paraId="579167F6">
            <w:pPr>
              <w:spacing w:line="290" w:lineRule="auto"/>
              <w:rPr>
                <w:rFonts w:ascii="Arial"/>
                <w:sz w:val="21"/>
              </w:rPr>
            </w:pPr>
          </w:p>
          <w:p w14:paraId="7E086FDB">
            <w:pPr>
              <w:spacing w:line="290" w:lineRule="auto"/>
              <w:rPr>
                <w:rFonts w:ascii="Arial"/>
                <w:sz w:val="21"/>
              </w:rPr>
            </w:pPr>
          </w:p>
          <w:p w14:paraId="1775D3A4">
            <w:pPr>
              <w:spacing w:line="290" w:lineRule="auto"/>
              <w:rPr>
                <w:rFonts w:ascii="Arial"/>
                <w:sz w:val="21"/>
              </w:rPr>
            </w:pPr>
          </w:p>
          <w:p w14:paraId="47E7E40B">
            <w:pPr>
              <w:spacing w:line="290" w:lineRule="auto"/>
              <w:rPr>
                <w:rFonts w:ascii="Arial"/>
                <w:sz w:val="21"/>
              </w:rPr>
            </w:pPr>
          </w:p>
          <w:p w14:paraId="57E5A0AF">
            <w:pPr>
              <w:pStyle w:val="6"/>
              <w:spacing w:before="65" w:line="183" w:lineRule="auto"/>
              <w:ind w:left="65"/>
            </w:pPr>
            <w:r>
              <w:t>2</w:t>
            </w:r>
          </w:p>
        </w:tc>
        <w:tc>
          <w:tcPr>
            <w:tcW w:w="1817" w:type="dxa"/>
            <w:vAlign w:val="top"/>
          </w:tcPr>
          <w:p w14:paraId="7448018E">
            <w:pPr>
              <w:spacing w:line="280" w:lineRule="auto"/>
              <w:rPr>
                <w:rFonts w:ascii="Arial"/>
                <w:sz w:val="21"/>
              </w:rPr>
            </w:pPr>
          </w:p>
          <w:p w14:paraId="64726E70">
            <w:pPr>
              <w:spacing w:line="281" w:lineRule="auto"/>
              <w:rPr>
                <w:rFonts w:ascii="Arial"/>
                <w:sz w:val="21"/>
              </w:rPr>
            </w:pPr>
          </w:p>
          <w:p w14:paraId="680F3F03">
            <w:pPr>
              <w:spacing w:line="281" w:lineRule="auto"/>
              <w:rPr>
                <w:rFonts w:ascii="Arial"/>
                <w:sz w:val="21"/>
              </w:rPr>
            </w:pPr>
          </w:p>
          <w:p w14:paraId="348B8CE2">
            <w:pPr>
              <w:pStyle w:val="6"/>
              <w:spacing w:before="65" w:line="236" w:lineRule="auto"/>
              <w:ind w:left="116" w:hanging="117"/>
            </w:pPr>
            <w:r>
              <w:rPr>
                <w:spacing w:val="11"/>
              </w:rPr>
              <w:t>“中文+职业基地”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运营</w:t>
            </w:r>
          </w:p>
        </w:tc>
        <w:tc>
          <w:tcPr>
            <w:tcW w:w="4045" w:type="dxa"/>
            <w:vAlign w:val="top"/>
          </w:tcPr>
          <w:p w14:paraId="70F04401">
            <w:pPr>
              <w:pStyle w:val="6"/>
              <w:spacing w:before="39" w:line="219" w:lineRule="auto"/>
              <w:ind w:left="184"/>
            </w:pPr>
            <w:r>
              <w:rPr>
                <w:spacing w:val="-1"/>
              </w:rPr>
              <w:t>(1)组织(举办)与外方的各类协商会议。</w:t>
            </w:r>
          </w:p>
          <w:p w14:paraId="4DB3EF2E">
            <w:pPr>
              <w:pStyle w:val="6"/>
              <w:spacing w:before="52" w:line="239" w:lineRule="auto"/>
              <w:ind w:left="184" w:right="40"/>
            </w:pPr>
            <w:r>
              <w:t>(2)提供学测中心国际中文教学资源书籍100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本/年。</w:t>
            </w:r>
          </w:p>
          <w:p w14:paraId="5F8B76EF">
            <w:pPr>
              <w:pStyle w:val="6"/>
              <w:spacing w:before="34" w:line="219" w:lineRule="auto"/>
              <w:ind w:left="184"/>
            </w:pPr>
            <w:r>
              <w:rPr>
                <w:spacing w:val="-1"/>
              </w:rPr>
              <w:t>(3)考务人员团队培训。</w:t>
            </w:r>
          </w:p>
          <w:p w14:paraId="64D63025">
            <w:pPr>
              <w:pStyle w:val="6"/>
              <w:spacing w:before="62" w:line="219" w:lineRule="auto"/>
              <w:ind w:left="184"/>
            </w:pPr>
            <w:r>
              <w:t>(4)运营管理服务。</w:t>
            </w:r>
          </w:p>
          <w:p w14:paraId="06951C25">
            <w:pPr>
              <w:pStyle w:val="6"/>
              <w:spacing w:before="52" w:line="219" w:lineRule="auto"/>
              <w:ind w:left="184"/>
            </w:pPr>
            <w:r>
              <w:t>(5)技术支持服务。</w:t>
            </w:r>
          </w:p>
          <w:p w14:paraId="5CBB389E">
            <w:pPr>
              <w:pStyle w:val="6"/>
              <w:spacing w:before="53" w:line="219" w:lineRule="auto"/>
              <w:ind w:left="184"/>
            </w:pPr>
            <w:r>
              <w:t>(6)考务支持服务。</w:t>
            </w:r>
          </w:p>
          <w:p w14:paraId="44455049">
            <w:pPr>
              <w:pStyle w:val="6"/>
              <w:spacing w:before="41" w:line="219" w:lineRule="auto"/>
              <w:ind w:left="184"/>
            </w:pPr>
            <w:r>
              <w:t>(7)宣传媒体服务。</w:t>
            </w:r>
          </w:p>
          <w:p w14:paraId="57909B3E">
            <w:pPr>
              <w:pStyle w:val="6"/>
              <w:spacing w:before="55" w:line="200" w:lineRule="auto"/>
              <w:ind w:left="184"/>
            </w:pPr>
            <w:r>
              <w:t>(8)来华留学系列品牌活动。</w:t>
            </w:r>
          </w:p>
        </w:tc>
        <w:tc>
          <w:tcPr>
            <w:tcW w:w="1483" w:type="dxa"/>
            <w:vAlign w:val="top"/>
          </w:tcPr>
          <w:p w14:paraId="0C9589E1">
            <w:pPr>
              <w:spacing w:line="276" w:lineRule="auto"/>
              <w:rPr>
                <w:rFonts w:ascii="Arial"/>
                <w:sz w:val="21"/>
              </w:rPr>
            </w:pPr>
          </w:p>
          <w:p w14:paraId="0EB86395">
            <w:pPr>
              <w:spacing w:line="276" w:lineRule="auto"/>
              <w:rPr>
                <w:rFonts w:ascii="Arial"/>
                <w:sz w:val="21"/>
              </w:rPr>
            </w:pPr>
          </w:p>
          <w:p w14:paraId="4378653B">
            <w:pPr>
              <w:spacing w:line="277" w:lineRule="auto"/>
              <w:rPr>
                <w:rFonts w:ascii="Arial"/>
                <w:sz w:val="21"/>
              </w:rPr>
            </w:pPr>
          </w:p>
          <w:p w14:paraId="1BF6C43D">
            <w:pPr>
              <w:spacing w:line="277" w:lineRule="auto"/>
              <w:rPr>
                <w:rFonts w:ascii="Arial"/>
                <w:sz w:val="21"/>
              </w:rPr>
            </w:pPr>
          </w:p>
          <w:p w14:paraId="15EBED69">
            <w:pPr>
              <w:pStyle w:val="6"/>
              <w:spacing w:before="65" w:line="216" w:lineRule="auto"/>
              <w:ind w:left="99"/>
            </w:pPr>
            <w:r>
              <w:rPr>
                <w:spacing w:val="12"/>
              </w:rPr>
              <w:t>¥330,000元</w:t>
            </w:r>
          </w:p>
        </w:tc>
      </w:tr>
      <w:tr w14:paraId="216B5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7" w:hRule="atLeast"/>
        </w:trPr>
        <w:tc>
          <w:tcPr>
            <w:tcW w:w="654" w:type="dxa"/>
            <w:vAlign w:val="top"/>
          </w:tcPr>
          <w:p w14:paraId="338373C8">
            <w:pPr>
              <w:spacing w:line="249" w:lineRule="auto"/>
              <w:rPr>
                <w:rFonts w:ascii="Arial"/>
                <w:sz w:val="21"/>
              </w:rPr>
            </w:pPr>
          </w:p>
          <w:p w14:paraId="161587A3">
            <w:pPr>
              <w:spacing w:line="249" w:lineRule="auto"/>
              <w:rPr>
                <w:rFonts w:ascii="Arial"/>
                <w:sz w:val="21"/>
              </w:rPr>
            </w:pPr>
          </w:p>
          <w:p w14:paraId="2A98D8FB">
            <w:pPr>
              <w:spacing w:line="249" w:lineRule="auto"/>
              <w:rPr>
                <w:rFonts w:ascii="Arial"/>
                <w:sz w:val="21"/>
              </w:rPr>
            </w:pPr>
          </w:p>
          <w:p w14:paraId="2E60C108">
            <w:pPr>
              <w:spacing w:line="250" w:lineRule="auto"/>
              <w:rPr>
                <w:rFonts w:ascii="Arial"/>
                <w:sz w:val="21"/>
              </w:rPr>
            </w:pPr>
          </w:p>
          <w:p w14:paraId="5521C552">
            <w:pPr>
              <w:spacing w:line="250" w:lineRule="auto"/>
              <w:rPr>
                <w:rFonts w:ascii="Arial"/>
                <w:sz w:val="21"/>
              </w:rPr>
            </w:pPr>
          </w:p>
          <w:p w14:paraId="58C09D54">
            <w:pPr>
              <w:spacing w:line="250" w:lineRule="auto"/>
              <w:rPr>
                <w:rFonts w:ascii="Arial"/>
                <w:sz w:val="21"/>
              </w:rPr>
            </w:pPr>
          </w:p>
          <w:p w14:paraId="34DD494E">
            <w:pPr>
              <w:spacing w:line="250" w:lineRule="auto"/>
              <w:rPr>
                <w:rFonts w:ascii="Arial"/>
                <w:sz w:val="21"/>
              </w:rPr>
            </w:pPr>
          </w:p>
          <w:p w14:paraId="291FF8A9">
            <w:pPr>
              <w:spacing w:line="250" w:lineRule="auto"/>
              <w:rPr>
                <w:rFonts w:ascii="Arial"/>
                <w:sz w:val="21"/>
              </w:rPr>
            </w:pPr>
          </w:p>
          <w:p w14:paraId="56484898">
            <w:pPr>
              <w:pStyle w:val="6"/>
              <w:spacing w:before="65" w:line="183" w:lineRule="auto"/>
              <w:ind w:left="65"/>
            </w:pPr>
            <w:r>
              <w:t>3</w:t>
            </w:r>
          </w:p>
        </w:tc>
        <w:tc>
          <w:tcPr>
            <w:tcW w:w="1817" w:type="dxa"/>
            <w:vAlign w:val="top"/>
          </w:tcPr>
          <w:p w14:paraId="0DE91582">
            <w:pPr>
              <w:spacing w:line="258" w:lineRule="auto"/>
              <w:rPr>
                <w:rFonts w:ascii="Arial"/>
                <w:sz w:val="21"/>
              </w:rPr>
            </w:pPr>
          </w:p>
          <w:p w14:paraId="6604281B">
            <w:pPr>
              <w:spacing w:line="258" w:lineRule="auto"/>
              <w:rPr>
                <w:rFonts w:ascii="Arial"/>
                <w:sz w:val="21"/>
              </w:rPr>
            </w:pPr>
          </w:p>
          <w:p w14:paraId="23B621D8">
            <w:pPr>
              <w:spacing w:line="258" w:lineRule="auto"/>
              <w:rPr>
                <w:rFonts w:ascii="Arial"/>
                <w:sz w:val="21"/>
              </w:rPr>
            </w:pPr>
          </w:p>
          <w:p w14:paraId="5333842C">
            <w:pPr>
              <w:spacing w:line="258" w:lineRule="auto"/>
              <w:rPr>
                <w:rFonts w:ascii="Arial"/>
                <w:sz w:val="21"/>
              </w:rPr>
            </w:pPr>
          </w:p>
          <w:p w14:paraId="05E29DFB">
            <w:pPr>
              <w:spacing w:line="258" w:lineRule="auto"/>
              <w:rPr>
                <w:rFonts w:ascii="Arial"/>
                <w:sz w:val="21"/>
              </w:rPr>
            </w:pPr>
          </w:p>
          <w:p w14:paraId="0E94F15A">
            <w:pPr>
              <w:spacing w:line="259" w:lineRule="auto"/>
              <w:rPr>
                <w:rFonts w:ascii="Arial"/>
                <w:sz w:val="21"/>
              </w:rPr>
            </w:pPr>
          </w:p>
          <w:p w14:paraId="0B57A86C">
            <w:pPr>
              <w:spacing w:line="259" w:lineRule="auto"/>
              <w:rPr>
                <w:rFonts w:ascii="Arial"/>
                <w:sz w:val="21"/>
              </w:rPr>
            </w:pPr>
          </w:p>
          <w:p w14:paraId="345ED174">
            <w:pPr>
              <w:pStyle w:val="6"/>
              <w:spacing w:before="65" w:line="273" w:lineRule="auto"/>
              <w:ind w:left="80" w:right="112" w:firstLine="20"/>
            </w:pPr>
            <w:r>
              <w:rPr>
                <w:spacing w:val="-1"/>
              </w:rPr>
              <w:t>海外职业技能、文</w:t>
            </w:r>
            <w:r>
              <w:t xml:space="preserve"> </w:t>
            </w:r>
            <w:r>
              <w:rPr>
                <w:spacing w:val="3"/>
              </w:rPr>
              <w:t>化、语言培训</w:t>
            </w:r>
          </w:p>
        </w:tc>
        <w:tc>
          <w:tcPr>
            <w:tcW w:w="4045" w:type="dxa"/>
            <w:vAlign w:val="top"/>
          </w:tcPr>
          <w:p w14:paraId="045F9803">
            <w:pPr>
              <w:pStyle w:val="6"/>
              <w:spacing w:before="33" w:line="254" w:lineRule="auto"/>
              <w:ind w:left="84" w:right="134" w:firstLine="100"/>
            </w:pPr>
            <w:r>
              <w:t>(1)面向海外的中文+职业技能培训(负责招</w:t>
            </w:r>
            <w:r>
              <w:rPr>
                <w:spacing w:val="15"/>
              </w:rPr>
              <w:t xml:space="preserve"> </w:t>
            </w:r>
            <w:r>
              <w:t>收培训学员不低于50人次(注：培训时长不</w:t>
            </w:r>
            <w:r>
              <w:rPr>
                <w:spacing w:val="5"/>
              </w:rPr>
              <w:t xml:space="preserve">  </w:t>
            </w:r>
            <w:r>
              <w:rPr>
                <w:spacing w:val="1"/>
              </w:rPr>
              <w:t>少于5个自然日且不少于25课时(45分钟</w:t>
            </w:r>
          </w:p>
          <w:p w14:paraId="6D45C17C">
            <w:pPr>
              <w:pStyle w:val="6"/>
              <w:spacing w:before="14" w:line="253" w:lineRule="auto"/>
              <w:ind w:left="182" w:hanging="78"/>
            </w:pPr>
            <w:r>
              <w:rPr>
                <w:spacing w:val="1"/>
              </w:rPr>
              <w:t>为1课时)。(包括场地租赁、培训讲师劳务、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组织人员劳务和餐费、教学材料等)。</w:t>
            </w:r>
          </w:p>
          <w:p w14:paraId="411AA41A">
            <w:pPr>
              <w:pStyle w:val="6"/>
              <w:spacing w:before="39" w:line="244" w:lineRule="auto"/>
              <w:ind w:left="184" w:right="203" w:firstLine="39"/>
            </w:pPr>
            <w:r>
              <w:t>(2)面向海外的本土中文教师培训(共80课</w:t>
            </w:r>
            <w:r>
              <w:rPr>
                <w:spacing w:val="6"/>
              </w:rPr>
              <w:t xml:space="preserve"> </w:t>
            </w:r>
            <w:r>
              <w:t>时，40分钟每课时。</w:t>
            </w:r>
          </w:p>
          <w:p w14:paraId="677B4909">
            <w:pPr>
              <w:pStyle w:val="6"/>
              <w:spacing w:before="32" w:line="258" w:lineRule="auto"/>
              <w:ind w:left="94" w:firstLine="109"/>
            </w:pPr>
            <w:r>
              <w:t>(3)面向海外的中国语言文化讲座(一年举办</w:t>
            </w:r>
            <w:r>
              <w:rPr>
                <w:spacing w:val="1"/>
              </w:rPr>
              <w:t xml:space="preserve"> </w:t>
            </w:r>
            <w:r>
              <w:t>4期中国语言文化专家讲座。(包括组织人员</w:t>
            </w:r>
            <w:r>
              <w:rPr>
                <w:spacing w:val="8"/>
              </w:rPr>
              <w:t xml:space="preserve">  </w:t>
            </w:r>
            <w:r>
              <w:rPr>
                <w:spacing w:val="-3"/>
              </w:rPr>
              <w:t>劳务、餐费、培训讲师劳务，同声传译费、文</w:t>
            </w:r>
            <w:r>
              <w:t xml:space="preserve"> </w:t>
            </w:r>
            <w:r>
              <w:rPr>
                <w:spacing w:val="10"/>
              </w:rPr>
              <w:t>化活动物料等)。</w:t>
            </w:r>
          </w:p>
          <w:p w14:paraId="5D81F5E8">
            <w:pPr>
              <w:pStyle w:val="6"/>
              <w:spacing w:before="42" w:line="241" w:lineRule="auto"/>
              <w:ind w:left="104" w:firstLine="108"/>
            </w:pPr>
            <w:r>
              <w:rPr>
                <w:spacing w:val="-3"/>
              </w:rPr>
              <w:t>(4)面向海外的HSK等考试课程培训(考前培</w:t>
            </w:r>
            <w:r>
              <w:rPr>
                <w:spacing w:val="5"/>
              </w:rPr>
              <w:t xml:space="preserve">  </w:t>
            </w:r>
            <w:r>
              <w:rPr>
                <w:spacing w:val="1"/>
              </w:rPr>
              <w:t>训2期，人数不低于200人。(包括同声传译；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对报考的考生提供考前模拟测试服务2次、网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考流程辅导、错题答疑。</w:t>
            </w:r>
          </w:p>
        </w:tc>
        <w:tc>
          <w:tcPr>
            <w:tcW w:w="1483" w:type="dxa"/>
            <w:vAlign w:val="top"/>
          </w:tcPr>
          <w:p w14:paraId="250A8B51">
            <w:pPr>
              <w:spacing w:line="242" w:lineRule="auto"/>
              <w:rPr>
                <w:rFonts w:ascii="Arial"/>
                <w:sz w:val="21"/>
              </w:rPr>
            </w:pPr>
          </w:p>
          <w:p w14:paraId="64E9D8C4">
            <w:pPr>
              <w:spacing w:line="243" w:lineRule="auto"/>
              <w:rPr>
                <w:rFonts w:ascii="Arial"/>
                <w:sz w:val="21"/>
              </w:rPr>
            </w:pPr>
          </w:p>
          <w:p w14:paraId="0131F8F9">
            <w:pPr>
              <w:spacing w:line="243" w:lineRule="auto"/>
              <w:rPr>
                <w:rFonts w:ascii="Arial"/>
                <w:sz w:val="21"/>
              </w:rPr>
            </w:pPr>
          </w:p>
          <w:p w14:paraId="42981C18">
            <w:pPr>
              <w:spacing w:line="243" w:lineRule="auto"/>
              <w:rPr>
                <w:rFonts w:ascii="Arial"/>
                <w:sz w:val="21"/>
              </w:rPr>
            </w:pPr>
          </w:p>
          <w:p w14:paraId="1A79706C">
            <w:pPr>
              <w:spacing w:line="243" w:lineRule="auto"/>
              <w:rPr>
                <w:rFonts w:ascii="Arial"/>
                <w:sz w:val="21"/>
              </w:rPr>
            </w:pPr>
          </w:p>
          <w:p w14:paraId="2391BF82">
            <w:pPr>
              <w:spacing w:line="243" w:lineRule="auto"/>
              <w:rPr>
                <w:rFonts w:ascii="Arial"/>
                <w:sz w:val="21"/>
              </w:rPr>
            </w:pPr>
          </w:p>
          <w:p w14:paraId="7CBF9E35">
            <w:pPr>
              <w:spacing w:line="243" w:lineRule="auto"/>
              <w:rPr>
                <w:rFonts w:ascii="Arial"/>
                <w:sz w:val="21"/>
              </w:rPr>
            </w:pPr>
          </w:p>
          <w:p w14:paraId="08DD8EE4">
            <w:pPr>
              <w:spacing w:line="243" w:lineRule="auto"/>
              <w:rPr>
                <w:rFonts w:ascii="Arial"/>
                <w:sz w:val="21"/>
              </w:rPr>
            </w:pPr>
          </w:p>
          <w:p w14:paraId="29A72F1A">
            <w:pPr>
              <w:pStyle w:val="6"/>
              <w:spacing w:before="65" w:line="216" w:lineRule="auto"/>
              <w:ind w:left="99"/>
            </w:pPr>
            <w:r>
              <w:rPr>
                <w:spacing w:val="12"/>
              </w:rPr>
              <w:t>¥262,200元</w:t>
            </w:r>
          </w:p>
        </w:tc>
      </w:tr>
      <w:tr w14:paraId="11E19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654" w:type="dxa"/>
            <w:vAlign w:val="top"/>
          </w:tcPr>
          <w:p w14:paraId="2BCBA2AA">
            <w:pPr>
              <w:spacing w:line="249" w:lineRule="auto"/>
              <w:rPr>
                <w:rFonts w:ascii="Arial"/>
                <w:sz w:val="21"/>
              </w:rPr>
            </w:pPr>
          </w:p>
          <w:p w14:paraId="57EE22C8">
            <w:pPr>
              <w:spacing w:line="249" w:lineRule="auto"/>
              <w:rPr>
                <w:rFonts w:ascii="Arial"/>
                <w:sz w:val="21"/>
              </w:rPr>
            </w:pPr>
          </w:p>
          <w:p w14:paraId="090C5957">
            <w:pPr>
              <w:spacing w:line="250" w:lineRule="auto"/>
              <w:rPr>
                <w:rFonts w:ascii="Arial"/>
                <w:sz w:val="21"/>
              </w:rPr>
            </w:pPr>
          </w:p>
          <w:p w14:paraId="1B0057A4">
            <w:pPr>
              <w:pStyle w:val="6"/>
              <w:spacing w:before="65" w:line="183" w:lineRule="auto"/>
              <w:ind w:left="65"/>
            </w:pPr>
            <w:r>
              <w:t>4</w:t>
            </w:r>
          </w:p>
        </w:tc>
        <w:tc>
          <w:tcPr>
            <w:tcW w:w="1817" w:type="dxa"/>
            <w:vAlign w:val="top"/>
          </w:tcPr>
          <w:p w14:paraId="18989353">
            <w:pPr>
              <w:spacing w:line="301" w:lineRule="auto"/>
              <w:rPr>
                <w:rFonts w:ascii="Arial"/>
                <w:sz w:val="21"/>
              </w:rPr>
            </w:pPr>
          </w:p>
          <w:p w14:paraId="4C9D1CB7">
            <w:pPr>
              <w:pStyle w:val="6"/>
              <w:spacing w:before="65" w:line="254" w:lineRule="auto"/>
              <w:ind w:left="11" w:right="4"/>
            </w:pPr>
            <w:r>
              <w:rPr>
                <w:spacing w:val="-1"/>
              </w:rPr>
              <w:t>职业院校《国际中文</w:t>
            </w:r>
            <w:r>
              <w:t xml:space="preserve"> </w:t>
            </w:r>
            <w:r>
              <w:rPr>
                <w:spacing w:val="-2"/>
              </w:rPr>
              <w:t>教师证书》培训、考</w:t>
            </w:r>
            <w:r>
              <w:rPr>
                <w:spacing w:val="6"/>
              </w:rPr>
              <w:t xml:space="preserve"> </w:t>
            </w:r>
            <w:r>
              <w:rPr>
                <w:spacing w:val="10"/>
              </w:rPr>
              <w:t>试认证及培训资源</w:t>
            </w:r>
            <w:r>
              <w:t xml:space="preserve">  </w:t>
            </w:r>
            <w:r>
              <w:rPr>
                <w:spacing w:val="35"/>
              </w:rPr>
              <w:t>提供</w:t>
            </w:r>
          </w:p>
        </w:tc>
        <w:tc>
          <w:tcPr>
            <w:tcW w:w="4045" w:type="dxa"/>
            <w:vAlign w:val="top"/>
          </w:tcPr>
          <w:p w14:paraId="14F2E75F">
            <w:pPr>
              <w:pStyle w:val="6"/>
              <w:spacing w:before="76" w:line="219" w:lineRule="auto"/>
              <w:ind w:left="184"/>
            </w:pPr>
            <w:r>
              <w:rPr>
                <w:spacing w:val="-1"/>
              </w:rPr>
              <w:t>(1)国际中文教师培训10人。</w:t>
            </w:r>
          </w:p>
          <w:p w14:paraId="54F68AB8">
            <w:pPr>
              <w:pStyle w:val="6"/>
              <w:spacing w:before="21" w:line="219" w:lineRule="auto"/>
              <w:ind w:left="184"/>
            </w:pPr>
            <w:r>
              <w:t>(2)证书考试服务费(笔试)10人。</w:t>
            </w:r>
          </w:p>
          <w:p w14:paraId="15460D7C">
            <w:pPr>
              <w:pStyle w:val="6"/>
              <w:spacing w:before="72" w:line="219" w:lineRule="auto"/>
              <w:ind w:left="184"/>
            </w:pPr>
            <w:r>
              <w:t>(3)证书考试服务费(面试)10人。</w:t>
            </w:r>
          </w:p>
          <w:p w14:paraId="44328339">
            <w:pPr>
              <w:pStyle w:val="6"/>
              <w:spacing w:before="42" w:line="245" w:lineRule="auto"/>
              <w:ind w:left="84" w:right="67" w:firstLine="139"/>
            </w:pPr>
            <w:r>
              <w:rPr>
                <w:spacing w:val="2"/>
              </w:rPr>
              <w:t>(4)提供国际中文教学资源平台(中文联盟)</w:t>
            </w:r>
            <w:r>
              <w:t xml:space="preserve"> </w:t>
            </w:r>
            <w:r>
              <w:rPr>
                <w:spacing w:val="4"/>
              </w:rPr>
              <w:t>“中文+职业”技能培训课程资源包10人。</w:t>
            </w:r>
          </w:p>
          <w:p w14:paraId="68900107">
            <w:pPr>
              <w:pStyle w:val="6"/>
              <w:spacing w:before="60" w:line="182" w:lineRule="auto"/>
              <w:ind w:left="234"/>
            </w:pPr>
            <w:r>
              <w:t>(5)提供10个国际中文教学资源平台(中文</w:t>
            </w:r>
          </w:p>
        </w:tc>
        <w:tc>
          <w:tcPr>
            <w:tcW w:w="1483" w:type="dxa"/>
            <w:vAlign w:val="top"/>
          </w:tcPr>
          <w:p w14:paraId="00C2D723">
            <w:pPr>
              <w:spacing w:line="347" w:lineRule="auto"/>
              <w:rPr>
                <w:rFonts w:ascii="Arial"/>
                <w:sz w:val="21"/>
              </w:rPr>
            </w:pPr>
          </w:p>
          <w:p w14:paraId="4E228666">
            <w:pPr>
              <w:spacing w:line="347" w:lineRule="auto"/>
              <w:rPr>
                <w:rFonts w:ascii="Arial"/>
                <w:sz w:val="21"/>
              </w:rPr>
            </w:pPr>
          </w:p>
          <w:p w14:paraId="499FE86E">
            <w:pPr>
              <w:pStyle w:val="6"/>
              <w:spacing w:before="65" w:line="216" w:lineRule="auto"/>
              <w:ind w:left="99"/>
            </w:pPr>
            <w:r>
              <w:rPr>
                <w:spacing w:val="12"/>
              </w:rPr>
              <w:t>¥277,800元</w:t>
            </w:r>
          </w:p>
        </w:tc>
      </w:tr>
    </w:tbl>
    <w:p w14:paraId="4C479513">
      <w:pPr>
        <w:rPr>
          <w:rFonts w:ascii="Arial"/>
          <w:sz w:val="21"/>
        </w:rPr>
      </w:pPr>
    </w:p>
    <w:p w14:paraId="7885544E">
      <w:pPr>
        <w:rPr>
          <w:rFonts w:ascii="Arial" w:hAnsi="Arial" w:eastAsia="Arial" w:cs="Arial"/>
          <w:sz w:val="21"/>
          <w:szCs w:val="21"/>
        </w:rPr>
        <w:sectPr>
          <w:pgSz w:w="11920" w:h="16840"/>
          <w:pgMar w:top="400" w:right="1715" w:bottom="0" w:left="1788" w:header="0" w:footer="0" w:gutter="0"/>
          <w:cols w:space="720" w:num="1"/>
        </w:sectPr>
      </w:pPr>
    </w:p>
    <w:p w14:paraId="042D3F16">
      <w:pPr>
        <w:spacing w:before="30"/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6933565</wp:posOffset>
            </wp:positionH>
            <wp:positionV relativeFrom="page">
              <wp:posOffset>3148965</wp:posOffset>
            </wp:positionV>
            <wp:extent cx="673735" cy="14541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4033" cy="1454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66CC69">
      <w:pPr>
        <w:spacing w:before="29"/>
      </w:pPr>
    </w:p>
    <w:p w14:paraId="2936B085">
      <w:pPr>
        <w:spacing w:before="29"/>
      </w:pPr>
    </w:p>
    <w:p w14:paraId="7D5A9ED4">
      <w:pPr>
        <w:spacing w:before="29"/>
      </w:pPr>
    </w:p>
    <w:p w14:paraId="3D907987">
      <w:pPr>
        <w:spacing w:before="29"/>
      </w:pPr>
    </w:p>
    <w:p w14:paraId="04CEACAE">
      <w:pPr>
        <w:spacing w:before="29"/>
      </w:pPr>
    </w:p>
    <w:p w14:paraId="7C5BDD12">
      <w:pPr>
        <w:spacing w:before="29"/>
      </w:pPr>
    </w:p>
    <w:tbl>
      <w:tblPr>
        <w:tblStyle w:val="5"/>
        <w:tblW w:w="8020" w:type="dxa"/>
        <w:tblInd w:w="3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828"/>
        <w:gridCol w:w="4035"/>
        <w:gridCol w:w="1493"/>
      </w:tblGrid>
      <w:tr w14:paraId="79C54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64" w:type="dxa"/>
            <w:vAlign w:val="top"/>
          </w:tcPr>
          <w:p w14:paraId="484B0462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00A90DCB">
            <w:pPr>
              <w:rPr>
                <w:rFonts w:ascii="Arial"/>
                <w:sz w:val="21"/>
              </w:rPr>
            </w:pPr>
          </w:p>
        </w:tc>
        <w:tc>
          <w:tcPr>
            <w:tcW w:w="4035" w:type="dxa"/>
            <w:vAlign w:val="top"/>
          </w:tcPr>
          <w:p w14:paraId="67207426">
            <w:pPr>
              <w:pStyle w:val="6"/>
              <w:spacing w:before="34" w:line="221" w:lineRule="auto"/>
              <w:ind w:left="83"/>
            </w:pPr>
            <w:r>
              <w:t>联盟)的账号。</w:t>
            </w:r>
          </w:p>
        </w:tc>
        <w:tc>
          <w:tcPr>
            <w:tcW w:w="1493" w:type="dxa"/>
            <w:vAlign w:val="top"/>
          </w:tcPr>
          <w:p w14:paraId="1EF68C04">
            <w:pPr>
              <w:rPr>
                <w:rFonts w:ascii="Arial"/>
                <w:sz w:val="21"/>
              </w:rPr>
            </w:pPr>
          </w:p>
        </w:tc>
      </w:tr>
      <w:tr w14:paraId="69BE0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64" w:type="dxa"/>
            <w:vAlign w:val="top"/>
          </w:tcPr>
          <w:p w14:paraId="294A4738">
            <w:pPr>
              <w:pStyle w:val="6"/>
              <w:spacing w:before="247" w:line="182" w:lineRule="auto"/>
              <w:ind w:left="6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828" w:type="dxa"/>
            <w:vAlign w:val="top"/>
          </w:tcPr>
          <w:p w14:paraId="2D360783">
            <w:pPr>
              <w:pStyle w:val="6"/>
              <w:spacing w:before="51" w:line="234" w:lineRule="auto"/>
              <w:ind w:left="41" w:right="585"/>
            </w:pPr>
            <w:r>
              <w:rPr>
                <w:spacing w:val="-2"/>
              </w:rPr>
              <w:t>职业院校课程</w:t>
            </w:r>
            <w:r>
              <w:rPr>
                <w:spacing w:val="2"/>
              </w:rPr>
              <w:t xml:space="preserve"> 国际化</w:t>
            </w:r>
          </w:p>
        </w:tc>
        <w:tc>
          <w:tcPr>
            <w:tcW w:w="4035" w:type="dxa"/>
            <w:vAlign w:val="top"/>
          </w:tcPr>
          <w:p w14:paraId="7C162022">
            <w:pPr>
              <w:pStyle w:val="6"/>
              <w:spacing w:before="29" w:line="244" w:lineRule="auto"/>
              <w:ind w:left="83"/>
            </w:pPr>
            <w:r>
              <w:rPr>
                <w:spacing w:val="-3"/>
              </w:rPr>
              <w:t>本校一门成熟课程完成审校并上线中文联盟平</w:t>
            </w:r>
            <w:r>
              <w:t xml:space="preserve"> 台</w:t>
            </w:r>
          </w:p>
        </w:tc>
        <w:tc>
          <w:tcPr>
            <w:tcW w:w="1493" w:type="dxa"/>
            <w:vAlign w:val="top"/>
          </w:tcPr>
          <w:p w14:paraId="765E4AFD">
            <w:pPr>
              <w:pStyle w:val="6"/>
              <w:spacing w:before="187" w:line="216" w:lineRule="auto"/>
              <w:ind w:left="88"/>
            </w:pPr>
            <w:r>
              <w:rPr>
                <w:spacing w:val="12"/>
              </w:rPr>
              <w:t>¥150,000元</w:t>
            </w:r>
          </w:p>
        </w:tc>
      </w:tr>
      <w:tr w14:paraId="7F057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64" w:type="dxa"/>
            <w:vAlign w:val="top"/>
          </w:tcPr>
          <w:p w14:paraId="7A97C315">
            <w:pPr>
              <w:spacing w:line="456" w:lineRule="auto"/>
              <w:rPr>
                <w:rFonts w:ascii="Arial"/>
                <w:sz w:val="21"/>
              </w:rPr>
            </w:pPr>
          </w:p>
          <w:p w14:paraId="4AC2CE0A">
            <w:pPr>
              <w:pStyle w:val="6"/>
              <w:spacing w:before="65" w:line="183" w:lineRule="auto"/>
              <w:ind w:left="65"/>
            </w:pPr>
            <w:r>
              <w:t>6</w:t>
            </w:r>
          </w:p>
        </w:tc>
        <w:tc>
          <w:tcPr>
            <w:tcW w:w="1828" w:type="dxa"/>
            <w:vAlign w:val="top"/>
          </w:tcPr>
          <w:p w14:paraId="646C42F1">
            <w:pPr>
              <w:spacing w:line="256" w:lineRule="auto"/>
              <w:rPr>
                <w:rFonts w:ascii="Arial"/>
                <w:sz w:val="21"/>
              </w:rPr>
            </w:pPr>
          </w:p>
          <w:p w14:paraId="240583B7">
            <w:pPr>
              <w:pStyle w:val="6"/>
              <w:spacing w:before="65" w:line="265" w:lineRule="auto"/>
              <w:ind w:left="41" w:right="144" w:firstLine="19"/>
            </w:pPr>
            <w:r>
              <w:rPr>
                <w:spacing w:val="1"/>
              </w:rPr>
              <w:t>职业院校标准海外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认证</w:t>
            </w:r>
          </w:p>
        </w:tc>
        <w:tc>
          <w:tcPr>
            <w:tcW w:w="4035" w:type="dxa"/>
            <w:vAlign w:val="top"/>
          </w:tcPr>
          <w:p w14:paraId="635B4BC5">
            <w:pPr>
              <w:pStyle w:val="6"/>
              <w:spacing w:before="21" w:line="263" w:lineRule="auto"/>
              <w:ind w:left="83" w:right="148"/>
            </w:pPr>
            <w:r>
              <w:rPr>
                <w:spacing w:val="-1"/>
              </w:rPr>
              <w:t>梳理并由海外国际组织认证本校一门课程标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准</w:t>
            </w:r>
            <w:r>
              <w:rPr>
                <w:spacing w:val="56"/>
              </w:rPr>
              <w:t xml:space="preserve"> </w:t>
            </w:r>
            <w:r>
              <w:rPr>
                <w:spacing w:val="-5"/>
              </w:rPr>
              <w:t>；</w:t>
            </w:r>
          </w:p>
          <w:p w14:paraId="323E22EA">
            <w:pPr>
              <w:pStyle w:val="6"/>
              <w:spacing w:before="1" w:line="241" w:lineRule="auto"/>
              <w:ind w:left="83" w:right="148"/>
            </w:pPr>
            <w:r>
              <w:rPr>
                <w:spacing w:val="-1"/>
              </w:rPr>
              <w:t>梳理并由海外国际组织认证本校一个专业标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准。</w:t>
            </w:r>
          </w:p>
        </w:tc>
        <w:tc>
          <w:tcPr>
            <w:tcW w:w="1493" w:type="dxa"/>
            <w:vAlign w:val="top"/>
          </w:tcPr>
          <w:p w14:paraId="3762EC1A">
            <w:pPr>
              <w:spacing w:line="402" w:lineRule="auto"/>
              <w:rPr>
                <w:rFonts w:ascii="Arial"/>
                <w:sz w:val="21"/>
              </w:rPr>
            </w:pPr>
          </w:p>
          <w:p w14:paraId="2A36AB44">
            <w:pPr>
              <w:pStyle w:val="6"/>
              <w:spacing w:before="65" w:line="216" w:lineRule="auto"/>
              <w:ind w:left="88"/>
            </w:pPr>
            <w:r>
              <w:rPr>
                <w:spacing w:val="12"/>
              </w:rPr>
              <w:t>¥400,000元</w:t>
            </w:r>
          </w:p>
        </w:tc>
      </w:tr>
      <w:tr w14:paraId="68DD8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64" w:type="dxa"/>
            <w:vAlign w:val="top"/>
          </w:tcPr>
          <w:p w14:paraId="33D80355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152993F4">
            <w:pPr>
              <w:pStyle w:val="6"/>
              <w:spacing w:before="78" w:line="221" w:lineRule="auto"/>
              <w:ind w:left="1140"/>
            </w:pPr>
            <w:r>
              <w:t>合计：</w:t>
            </w:r>
          </w:p>
        </w:tc>
        <w:tc>
          <w:tcPr>
            <w:tcW w:w="5528" w:type="dxa"/>
            <w:gridSpan w:val="2"/>
            <w:vAlign w:val="top"/>
          </w:tcPr>
          <w:p w14:paraId="0B167305">
            <w:pPr>
              <w:pStyle w:val="6"/>
              <w:spacing w:before="77" w:line="219" w:lineRule="auto"/>
              <w:ind w:left="1113"/>
            </w:pPr>
            <w:r>
              <w:t>1600000.00元，大写：壹佰陆拾万元整</w:t>
            </w:r>
          </w:p>
        </w:tc>
      </w:tr>
    </w:tbl>
    <w:p w14:paraId="077E63BD">
      <w:pPr>
        <w:pStyle w:val="2"/>
        <w:spacing w:before="161" w:line="223" w:lineRule="auto"/>
        <w:ind w:left="976"/>
        <w:rPr>
          <w:sz w:val="27"/>
          <w:szCs w:val="27"/>
        </w:rPr>
      </w:pPr>
      <w:r>
        <w:rPr>
          <w:spacing w:val="-4"/>
          <w:sz w:val="27"/>
          <w:szCs w:val="27"/>
        </w:rPr>
        <w:t>(</w:t>
      </w:r>
      <w:r>
        <w:rPr>
          <w:b/>
          <w:bCs/>
          <w:spacing w:val="-4"/>
          <w:sz w:val="27"/>
          <w:szCs w:val="27"/>
        </w:rPr>
        <w:t>二)付款方式：</w:t>
      </w:r>
    </w:p>
    <w:p w14:paraId="725005F4">
      <w:pPr>
        <w:pStyle w:val="2"/>
        <w:spacing w:before="257" w:line="222" w:lineRule="auto"/>
        <w:ind w:left="976"/>
        <w:rPr>
          <w:sz w:val="27"/>
          <w:szCs w:val="27"/>
        </w:rPr>
      </w:pPr>
      <w:r>
        <w:rPr>
          <w:spacing w:val="-23"/>
          <w:sz w:val="27"/>
          <w:szCs w:val="27"/>
        </w:rPr>
        <w:t>甲乙双方签认合同后：</w:t>
      </w:r>
    </w:p>
    <w:p w14:paraId="71B494F6">
      <w:pPr>
        <w:pStyle w:val="2"/>
        <w:spacing w:before="219" w:line="385" w:lineRule="auto"/>
        <w:ind w:left="466" w:right="2205" w:firstLine="423"/>
        <w:rPr>
          <w:sz w:val="27"/>
          <w:szCs w:val="27"/>
        </w:rPr>
      </w:pPr>
      <w:r>
        <w:rPr>
          <w:b/>
          <w:bCs/>
          <w:spacing w:val="1"/>
          <w:sz w:val="27"/>
          <w:szCs w:val="27"/>
        </w:rPr>
        <w:t>2024年：</w:t>
      </w:r>
      <w:r>
        <w:rPr>
          <w:spacing w:val="1"/>
          <w:sz w:val="27"/>
          <w:szCs w:val="27"/>
        </w:rPr>
        <w:t>甲方需在2024年10月30日前向乙方支付项目首款，</w:t>
      </w:r>
      <w:r>
        <w:rPr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即40%的项目总金额，即640000元(大写：陆拾肆万元整)。</w:t>
      </w:r>
    </w:p>
    <w:p w14:paraId="2FCF2173">
      <w:pPr>
        <w:pStyle w:val="2"/>
        <w:spacing w:before="24" w:line="385" w:lineRule="auto"/>
        <w:ind w:left="466" w:right="2163" w:firstLine="423"/>
        <w:rPr>
          <w:sz w:val="27"/>
          <w:szCs w:val="27"/>
        </w:rPr>
      </w:pPr>
      <w:r>
        <w:rPr>
          <w:b/>
          <w:bCs/>
          <w:spacing w:val="2"/>
          <w:sz w:val="27"/>
          <w:szCs w:val="27"/>
        </w:rPr>
        <w:t>2024年：</w:t>
      </w:r>
      <w:r>
        <w:rPr>
          <w:spacing w:val="2"/>
          <w:sz w:val="27"/>
          <w:szCs w:val="27"/>
        </w:rPr>
        <w:t>甲方需在2024年12月31日前向乙方支付项目第二笔</w:t>
      </w:r>
      <w:r>
        <w:rPr>
          <w:spacing w:val="11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款，即30%的项目总金额，即4800000元(大写：肆拾捌万元整)。</w:t>
      </w:r>
    </w:p>
    <w:p w14:paraId="76AB265C">
      <w:pPr>
        <w:pStyle w:val="2"/>
        <w:spacing w:before="14" w:line="371" w:lineRule="auto"/>
        <w:ind w:left="466" w:right="2165" w:firstLine="513"/>
        <w:rPr>
          <w:sz w:val="27"/>
          <w:szCs w:val="27"/>
        </w:rPr>
      </w:pPr>
      <w:r>
        <w:rPr>
          <w:b/>
          <w:bCs/>
          <w:spacing w:val="4"/>
          <w:sz w:val="27"/>
          <w:szCs w:val="27"/>
        </w:rPr>
        <w:t>2025年：</w:t>
      </w:r>
      <w:r>
        <w:rPr>
          <w:spacing w:val="4"/>
          <w:sz w:val="27"/>
          <w:szCs w:val="27"/>
        </w:rPr>
        <w:t>甲方需在2025年6月30日前向乙方支</w:t>
      </w:r>
      <w:r>
        <w:rPr>
          <w:spacing w:val="3"/>
          <w:sz w:val="27"/>
          <w:szCs w:val="27"/>
        </w:rPr>
        <w:t>付项目尾款，</w:t>
      </w:r>
      <w:r>
        <w:rPr>
          <w:sz w:val="27"/>
          <w:szCs w:val="27"/>
        </w:rPr>
        <w:t xml:space="preserve"> 即30%的项目总金额，即4800000元(大写：肆拾捌万元整)。</w:t>
      </w:r>
    </w:p>
    <w:p w14:paraId="76EC960F">
      <w:pPr>
        <w:pStyle w:val="2"/>
        <w:spacing w:before="53" w:line="222" w:lineRule="auto"/>
        <w:ind w:left="980"/>
        <w:outlineLvl w:val="1"/>
        <w:rPr>
          <w:sz w:val="27"/>
          <w:szCs w:val="27"/>
        </w:rPr>
      </w:pPr>
      <w:r>
        <w:rPr>
          <w:b/>
          <w:bCs/>
          <w:spacing w:val="-8"/>
          <w:sz w:val="27"/>
          <w:szCs w:val="27"/>
        </w:rPr>
        <w:t>(三)乙方账户信息：</w:t>
      </w:r>
    </w:p>
    <w:p w14:paraId="725DB8FE">
      <w:pPr>
        <w:pStyle w:val="2"/>
        <w:spacing w:before="109" w:line="221" w:lineRule="auto"/>
        <w:ind w:left="886"/>
        <w:rPr>
          <w:sz w:val="27"/>
          <w:szCs w:val="27"/>
        </w:rPr>
      </w:pPr>
      <w:r>
        <w:rPr>
          <w:spacing w:val="-9"/>
          <w:sz w:val="27"/>
          <w:szCs w:val="27"/>
        </w:rPr>
        <w:t>账户名称：汉考国际教育科技(北京)有限公司</w:t>
      </w:r>
    </w:p>
    <w:p w14:paraId="443B4F41">
      <w:pPr>
        <w:pStyle w:val="2"/>
        <w:spacing w:before="106" w:line="212" w:lineRule="auto"/>
        <w:ind w:left="886"/>
        <w:rPr>
          <w:rFonts w:ascii="Times New Roman" w:hAnsi="Times New Roman" w:eastAsia="Times New Roman" w:cs="Times New Roman"/>
          <w:sz w:val="32"/>
          <w:szCs w:val="32"/>
        </w:rPr>
      </w:pPr>
      <w:r>
        <w:rPr>
          <w:spacing w:val="-8"/>
          <w:sz w:val="32"/>
          <w:szCs w:val="32"/>
        </w:rPr>
        <w:t>英文名称：</w:t>
      </w: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>Chinese Testing International C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>o.,Ltd.</w:t>
      </w:r>
    </w:p>
    <w:p w14:paraId="7F43158F">
      <w:pPr>
        <w:pStyle w:val="2"/>
        <w:spacing w:before="169" w:line="224" w:lineRule="auto"/>
        <w:ind w:left="886"/>
        <w:rPr>
          <w:sz w:val="32"/>
          <w:szCs w:val="32"/>
        </w:rPr>
      </w:pPr>
      <w:r>
        <w:rPr>
          <w:spacing w:val="-26"/>
          <w:sz w:val="32"/>
          <w:szCs w:val="32"/>
        </w:rPr>
        <w:t>账</w:t>
      </w:r>
      <w:r>
        <w:rPr>
          <w:spacing w:val="159"/>
          <w:sz w:val="32"/>
          <w:szCs w:val="32"/>
        </w:rPr>
        <w:t xml:space="preserve"> </w:t>
      </w:r>
      <w:r>
        <w:rPr>
          <w:spacing w:val="-26"/>
          <w:sz w:val="32"/>
          <w:szCs w:val="32"/>
        </w:rPr>
        <w:t>号：110909016510903</w:t>
      </w:r>
    </w:p>
    <w:p w14:paraId="0FCE0B1F">
      <w:pPr>
        <w:pStyle w:val="2"/>
        <w:spacing w:before="166" w:line="221" w:lineRule="auto"/>
        <w:ind w:left="886"/>
        <w:rPr>
          <w:sz w:val="27"/>
          <w:szCs w:val="27"/>
        </w:rPr>
      </w:pPr>
      <w:r>
        <w:rPr>
          <w:spacing w:val="8"/>
          <w:sz w:val="27"/>
          <w:szCs w:val="27"/>
        </w:rPr>
        <w:t>开户行：招商银行北京分行营业部</w:t>
      </w:r>
    </w:p>
    <w:p w14:paraId="00266276">
      <w:pPr>
        <w:pStyle w:val="2"/>
        <w:spacing w:before="167" w:line="221" w:lineRule="auto"/>
        <w:ind w:left="886"/>
        <w:rPr>
          <w:sz w:val="27"/>
          <w:szCs w:val="27"/>
        </w:rPr>
      </w:pPr>
      <w:r>
        <w:rPr>
          <w:spacing w:val="3"/>
          <w:sz w:val="27"/>
          <w:szCs w:val="27"/>
        </w:rPr>
        <w:t>银行地址：北京市西城区复兴门内大街156号</w:t>
      </w:r>
    </w:p>
    <w:p w14:paraId="45446412">
      <w:pPr>
        <w:spacing w:before="287" w:line="188" w:lineRule="auto"/>
        <w:ind w:left="886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pacing w:val="-2"/>
          <w:sz w:val="19"/>
          <w:szCs w:val="19"/>
        </w:rPr>
        <w:t>SWIFT</w:t>
      </w:r>
      <w:r>
        <w:rPr>
          <w:rFonts w:ascii="Times New Roman" w:hAnsi="Times New Roman" w:eastAsia="Times New Roman" w:cs="Times New Roman"/>
          <w:spacing w:val="4"/>
          <w:sz w:val="19"/>
          <w:szCs w:val="19"/>
        </w:rPr>
        <w:t xml:space="preserve">          </w:t>
      </w:r>
      <w:r>
        <w:rPr>
          <w:rFonts w:ascii="Times New Roman" w:hAnsi="Times New Roman" w:eastAsia="Times New Roman" w:cs="Times New Roman"/>
          <w:spacing w:val="-2"/>
          <w:sz w:val="19"/>
          <w:szCs w:val="19"/>
        </w:rPr>
        <w:t>CODE:CMBCCNBS</w:t>
      </w:r>
    </w:p>
    <w:p w14:paraId="34D709C8">
      <w:pPr>
        <w:pStyle w:val="2"/>
        <w:spacing w:before="298" w:line="223" w:lineRule="auto"/>
        <w:ind w:left="470"/>
        <w:outlineLvl w:val="1"/>
        <w:rPr>
          <w:sz w:val="27"/>
          <w:szCs w:val="27"/>
        </w:rPr>
      </w:pPr>
      <w:r>
        <w:rPr>
          <w:b/>
          <w:bCs/>
          <w:spacing w:val="-20"/>
          <w:sz w:val="27"/>
          <w:szCs w:val="27"/>
        </w:rPr>
        <w:t>五、违约条款</w:t>
      </w:r>
    </w:p>
    <w:p w14:paraId="4642CF44">
      <w:pPr>
        <w:pStyle w:val="2"/>
        <w:spacing w:before="246" w:line="389" w:lineRule="auto"/>
        <w:ind w:left="466" w:right="2108" w:firstLine="509"/>
        <w:rPr>
          <w:sz w:val="27"/>
          <w:szCs w:val="27"/>
        </w:rPr>
      </w:pPr>
      <w:r>
        <w:rPr>
          <w:spacing w:val="-7"/>
          <w:sz w:val="27"/>
          <w:szCs w:val="27"/>
        </w:rPr>
        <w:t>1.如甲方逾期未足额支付项目费用，逾期超过3</w:t>
      </w:r>
      <w:r>
        <w:rPr>
          <w:spacing w:val="-8"/>
          <w:sz w:val="27"/>
          <w:szCs w:val="27"/>
        </w:rPr>
        <w:t>0日的，应向乙</w:t>
      </w:r>
      <w:r>
        <w:rPr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方支付逾期应付费用1%的违约金，逾期超过60日的，乙方有权解</w:t>
      </w:r>
    </w:p>
    <w:p w14:paraId="1670A3AB">
      <w:pPr>
        <w:spacing w:line="389" w:lineRule="auto"/>
        <w:rPr>
          <w:sz w:val="27"/>
          <w:szCs w:val="27"/>
        </w:rPr>
        <w:sectPr>
          <w:pgSz w:w="12090" w:h="16960"/>
          <w:pgMar w:top="400" w:right="109" w:bottom="0" w:left="1813" w:header="0" w:footer="0" w:gutter="0"/>
          <w:cols w:space="720" w:num="1"/>
        </w:sectPr>
      </w:pPr>
    </w:p>
    <w:p w14:paraId="3C410793">
      <w:pPr>
        <w:spacing w:line="267" w:lineRule="auto"/>
        <w:rPr>
          <w:rFonts w:ascii="Arial"/>
          <w:sz w:val="21"/>
        </w:rPr>
      </w:pPr>
    </w:p>
    <w:p w14:paraId="5885135E">
      <w:pPr>
        <w:spacing w:line="267" w:lineRule="auto"/>
        <w:rPr>
          <w:rFonts w:ascii="Arial"/>
          <w:sz w:val="21"/>
        </w:rPr>
      </w:pPr>
    </w:p>
    <w:p w14:paraId="10B9F78D">
      <w:pPr>
        <w:spacing w:line="267" w:lineRule="auto"/>
        <w:rPr>
          <w:rFonts w:ascii="Arial"/>
          <w:sz w:val="21"/>
        </w:rPr>
      </w:pPr>
    </w:p>
    <w:p w14:paraId="7D037121">
      <w:pPr>
        <w:spacing w:line="267" w:lineRule="auto"/>
        <w:rPr>
          <w:rFonts w:ascii="Arial"/>
          <w:sz w:val="21"/>
        </w:rPr>
      </w:pPr>
    </w:p>
    <w:p w14:paraId="22EE9DF5">
      <w:pPr>
        <w:spacing w:line="268" w:lineRule="auto"/>
        <w:rPr>
          <w:rFonts w:ascii="Arial"/>
          <w:sz w:val="21"/>
        </w:rPr>
      </w:pPr>
    </w:p>
    <w:p w14:paraId="74BB2153">
      <w:pPr>
        <w:spacing w:line="268" w:lineRule="auto"/>
        <w:rPr>
          <w:rFonts w:ascii="Arial"/>
          <w:sz w:val="21"/>
        </w:rPr>
      </w:pPr>
    </w:p>
    <w:p w14:paraId="7657DFDB">
      <w:pPr>
        <w:spacing w:line="268" w:lineRule="auto"/>
        <w:rPr>
          <w:rFonts w:ascii="Arial"/>
          <w:sz w:val="21"/>
        </w:rPr>
      </w:pPr>
    </w:p>
    <w:p w14:paraId="5DB27F67">
      <w:pPr>
        <w:pStyle w:val="2"/>
        <w:spacing w:before="85" w:line="222" w:lineRule="auto"/>
        <w:ind w:left="472"/>
      </w:pPr>
      <w:r>
        <w:rPr>
          <w:spacing w:val="-11"/>
        </w:rPr>
        <w:t>除本协议。</w:t>
      </w:r>
    </w:p>
    <w:p w14:paraId="1155C612">
      <w:pPr>
        <w:pStyle w:val="2"/>
        <w:spacing w:before="304" w:line="403" w:lineRule="auto"/>
        <w:ind w:left="472" w:right="344" w:firstLine="439"/>
      </w:pPr>
      <w:r>
        <w:rPr>
          <w:spacing w:val="2"/>
        </w:rPr>
        <w:t>2.如因甲方原因导致本协议约定的服务项目不能按约定的条件</w:t>
      </w:r>
      <w:r>
        <w:rPr>
          <w:spacing w:val="10"/>
        </w:rPr>
        <w:t xml:space="preserve"> </w:t>
      </w:r>
      <w:r>
        <w:rPr>
          <w:spacing w:val="-7"/>
        </w:rPr>
        <w:t>履行时，不视为乙方违约，甲方应承担由此产生的全部责任。</w:t>
      </w:r>
    </w:p>
    <w:p w14:paraId="3F691154">
      <w:pPr>
        <w:pStyle w:val="2"/>
        <w:spacing w:before="8" w:line="393" w:lineRule="auto"/>
        <w:ind w:left="472" w:right="301" w:firstLine="439"/>
      </w:pPr>
      <w:r>
        <w:rPr>
          <w:spacing w:val="-6"/>
        </w:rPr>
        <w:t>3.如因乙方原因，未能按照协议包含内容</w:t>
      </w:r>
      <w:r>
        <w:rPr>
          <w:spacing w:val="-7"/>
        </w:rPr>
        <w:t>提供相关服务或完成相</w:t>
      </w:r>
      <w:r>
        <w:t xml:space="preserve"> </w:t>
      </w:r>
      <w:r>
        <w:rPr>
          <w:spacing w:val="-10"/>
        </w:rPr>
        <w:t>关项目或者未按照约定要求提供服务或者完成相关项目的，甲方有权</w:t>
      </w:r>
      <w:r>
        <w:rPr>
          <w:spacing w:val="5"/>
        </w:rPr>
        <w:t xml:space="preserve"> </w:t>
      </w:r>
      <w:r>
        <w:rPr>
          <w:spacing w:val="-8"/>
        </w:rPr>
        <w:t>从应付款额中扣除此未完成项对应的费用并通知乙方承担继续履行、</w:t>
      </w:r>
      <w:r>
        <w:rPr>
          <w:spacing w:val="8"/>
        </w:rPr>
        <w:t xml:space="preserve"> </w:t>
      </w:r>
      <w:r>
        <w:rPr>
          <w:spacing w:val="-9"/>
        </w:rPr>
        <w:t>采取补救措施等责任；若乙方仍未按照协议包含内容提供相关服务或</w:t>
      </w:r>
      <w:r>
        <w:rPr>
          <w:spacing w:val="1"/>
        </w:rPr>
        <w:t xml:space="preserve"> </w:t>
      </w:r>
      <w:r>
        <w:rPr>
          <w:spacing w:val="-10"/>
        </w:rPr>
        <w:t>完成相关项目，或者拒绝继续履行、采取补救措施的，甲方有权解除</w:t>
      </w:r>
      <w:r>
        <w:rPr>
          <w:spacing w:val="8"/>
        </w:rPr>
        <w:t xml:space="preserve"> </w:t>
      </w:r>
      <w:r>
        <w:rPr>
          <w:spacing w:val="-5"/>
        </w:rPr>
        <w:t>合同并要求乙方承担该年度项目费用总额20%的违约金；如违约金不</w:t>
      </w:r>
      <w:r>
        <w:rPr>
          <w:spacing w:val="17"/>
        </w:rPr>
        <w:t xml:space="preserve"> </w:t>
      </w:r>
      <w:r>
        <w:rPr>
          <w:spacing w:val="-7"/>
        </w:rPr>
        <w:t>足以弥补甲方损失的，甲方仍有权要求乙方承担赔偿责任。</w:t>
      </w:r>
    </w:p>
    <w:p w14:paraId="0DB24E98">
      <w:pPr>
        <w:pStyle w:val="2"/>
        <w:spacing w:before="113" w:line="390" w:lineRule="auto"/>
        <w:ind w:left="472" w:right="335" w:firstLine="439"/>
        <w:jc w:val="both"/>
      </w:pPr>
      <w:r>
        <w:rPr>
          <w:spacing w:val="-7"/>
        </w:rPr>
        <w:t>4.甲乙双方均应严格按照本协议约定履行各项义务，任何一方违</w:t>
      </w:r>
      <w:r>
        <w:rPr>
          <w:spacing w:val="10"/>
        </w:rPr>
        <w:t xml:space="preserve"> </w:t>
      </w:r>
      <w:r>
        <w:rPr>
          <w:spacing w:val="-9"/>
        </w:rPr>
        <w:t>反本合同，应赔偿守约方的所有损失，包括但不限于守</w:t>
      </w:r>
      <w:r>
        <w:rPr>
          <w:spacing w:val="-10"/>
        </w:rPr>
        <w:t>约方为履行本</w:t>
      </w:r>
      <w:r>
        <w:t xml:space="preserve"> </w:t>
      </w:r>
      <w:r>
        <w:rPr>
          <w:spacing w:val="-9"/>
        </w:rPr>
        <w:t>协议已发生的费用、守约方因此而遭受的经济损失、以及为实现相应</w:t>
      </w:r>
      <w:r>
        <w:rPr>
          <w:spacing w:val="5"/>
        </w:rPr>
        <w:t xml:space="preserve"> </w:t>
      </w:r>
      <w:r>
        <w:rPr>
          <w:spacing w:val="-7"/>
        </w:rPr>
        <w:t>权利而发生的诉讼费、律师费、取证费、差旅费及其他相关费用。</w:t>
      </w:r>
    </w:p>
    <w:p w14:paraId="04393043">
      <w:pPr>
        <w:pStyle w:val="2"/>
        <w:spacing w:before="51" w:line="223" w:lineRule="auto"/>
        <w:ind w:left="475"/>
        <w:outlineLvl w:val="1"/>
      </w:pPr>
      <w:r>
        <w:rPr>
          <w:b/>
          <w:bCs/>
          <w:spacing w:val="-9"/>
        </w:rPr>
        <w:t>六、不可抗力、终止条款</w:t>
      </w:r>
    </w:p>
    <w:p w14:paraId="5306D128">
      <w:pPr>
        <w:pStyle w:val="2"/>
        <w:spacing w:before="265" w:line="396" w:lineRule="auto"/>
        <w:ind w:left="472" w:right="336" w:firstLine="399"/>
        <w:jc w:val="both"/>
      </w:pPr>
      <w:r>
        <w:rPr>
          <w:spacing w:val="-5"/>
        </w:rPr>
        <w:t>由于地震、台风、水灾、火灾、战争、疫情以及其</w:t>
      </w:r>
      <w:r>
        <w:rPr>
          <w:spacing w:val="-6"/>
        </w:rPr>
        <w:t>它不可抗力的</w:t>
      </w:r>
      <w:r>
        <w:t xml:space="preserve"> </w:t>
      </w:r>
      <w:r>
        <w:rPr>
          <w:spacing w:val="-9"/>
        </w:rPr>
        <w:t>原因，致使影响协议的履行或不能按约定的条件履行时，按</w:t>
      </w:r>
      <w:r>
        <w:rPr>
          <w:spacing w:val="-10"/>
        </w:rPr>
        <w:t>其对履行</w:t>
      </w:r>
      <w:r>
        <w:t xml:space="preserve"> </w:t>
      </w:r>
      <w:r>
        <w:rPr>
          <w:spacing w:val="-8"/>
        </w:rPr>
        <w:t>的影响程度，可由双方协商确定是否终止或解除协议。</w:t>
      </w:r>
    </w:p>
    <w:p w14:paraId="2E9B76E3">
      <w:pPr>
        <w:pStyle w:val="2"/>
        <w:spacing w:before="7" w:line="222" w:lineRule="auto"/>
        <w:ind w:left="475"/>
        <w:outlineLvl w:val="1"/>
      </w:pPr>
      <w:r>
        <w:rPr>
          <w:b/>
          <w:bCs/>
          <w:spacing w:val="-6"/>
        </w:rPr>
        <w:t>七、争议解决</w:t>
      </w:r>
    </w:p>
    <w:p w14:paraId="14CF073D">
      <w:pPr>
        <w:pStyle w:val="2"/>
        <w:spacing w:before="268" w:line="221" w:lineRule="auto"/>
        <w:ind w:left="911"/>
      </w:pPr>
      <w:r>
        <w:rPr>
          <w:spacing w:val="-5"/>
        </w:rPr>
        <w:t>1.本协议的解释、履行适用中华人民共和国法律。</w:t>
      </w:r>
    </w:p>
    <w:p w14:paraId="1258B4CC">
      <w:pPr>
        <w:pStyle w:val="2"/>
        <w:spacing w:before="279" w:line="380" w:lineRule="auto"/>
        <w:ind w:left="472" w:right="342" w:firstLine="439"/>
      </w:pPr>
      <w:r>
        <w:rPr>
          <w:spacing w:val="-7"/>
        </w:rPr>
        <w:t>2.凡因执行协议所发生的或与本协议有关的一切争议，双方应通</w:t>
      </w:r>
      <w:r>
        <w:rPr>
          <w:spacing w:val="11"/>
        </w:rPr>
        <w:t xml:space="preserve"> </w:t>
      </w:r>
      <w:r>
        <w:rPr>
          <w:spacing w:val="-9"/>
        </w:rPr>
        <w:t>过友好协商解决；如协商不能解决，应当向甲方所在地人民</w:t>
      </w:r>
      <w:r>
        <w:rPr>
          <w:spacing w:val="-10"/>
        </w:rPr>
        <w:t>法院提起</w:t>
      </w:r>
    </w:p>
    <w:p w14:paraId="576D62E9">
      <w:pPr>
        <w:spacing w:line="380" w:lineRule="auto"/>
        <w:sectPr>
          <w:pgSz w:w="11920" w:h="16840"/>
          <w:pgMar w:top="400" w:right="1788" w:bottom="0" w:left="1788" w:header="0" w:footer="0" w:gutter="0"/>
          <w:cols w:space="720" w:num="1"/>
        </w:sectPr>
      </w:pPr>
    </w:p>
    <w:p w14:paraId="6C343F71">
      <w:pPr>
        <w:spacing w:line="269" w:lineRule="auto"/>
        <w:rPr>
          <w:rFonts w:ascii="Arial"/>
          <w:sz w:val="21"/>
        </w:rPr>
      </w:pPr>
    </w:p>
    <w:p w14:paraId="67B27106">
      <w:pPr>
        <w:spacing w:line="269" w:lineRule="auto"/>
        <w:rPr>
          <w:rFonts w:ascii="Arial"/>
          <w:sz w:val="21"/>
        </w:rPr>
      </w:pPr>
    </w:p>
    <w:p w14:paraId="7971A7BF">
      <w:pPr>
        <w:spacing w:line="269" w:lineRule="auto"/>
        <w:rPr>
          <w:rFonts w:ascii="Arial"/>
          <w:sz w:val="21"/>
        </w:rPr>
      </w:pPr>
    </w:p>
    <w:p w14:paraId="02DF714A">
      <w:pPr>
        <w:spacing w:line="269" w:lineRule="auto"/>
        <w:rPr>
          <w:rFonts w:ascii="Arial"/>
          <w:sz w:val="21"/>
        </w:rPr>
      </w:pPr>
    </w:p>
    <w:p w14:paraId="5CBF0780">
      <w:pPr>
        <w:spacing w:line="269" w:lineRule="auto"/>
        <w:rPr>
          <w:rFonts w:ascii="Arial"/>
          <w:sz w:val="21"/>
        </w:rPr>
      </w:pPr>
    </w:p>
    <w:p w14:paraId="1D9FD219">
      <w:pPr>
        <w:spacing w:line="270" w:lineRule="auto"/>
        <w:rPr>
          <w:rFonts w:ascii="Arial"/>
          <w:sz w:val="21"/>
        </w:rPr>
      </w:pPr>
    </w:p>
    <w:p w14:paraId="25E8F6F4">
      <w:pPr>
        <w:spacing w:line="270" w:lineRule="auto"/>
        <w:rPr>
          <w:rFonts w:ascii="Arial"/>
          <w:sz w:val="21"/>
        </w:rPr>
      </w:pPr>
    </w:p>
    <w:p w14:paraId="1D9CE4F3">
      <w:pPr>
        <w:pStyle w:val="2"/>
        <w:spacing w:before="82" w:line="222" w:lineRule="auto"/>
        <w:ind w:left="472"/>
        <w:rPr>
          <w:sz w:val="25"/>
          <w:szCs w:val="25"/>
        </w:rPr>
      </w:pPr>
      <w:r>
        <w:rPr>
          <w:spacing w:val="-4"/>
          <w:sz w:val="25"/>
          <w:szCs w:val="25"/>
        </w:rPr>
        <w:t>诉讼。</w:t>
      </w:r>
    </w:p>
    <w:p w14:paraId="621184DC">
      <w:pPr>
        <w:pStyle w:val="2"/>
        <w:spacing w:before="254" w:line="222" w:lineRule="auto"/>
        <w:ind w:left="476"/>
        <w:outlineLvl w:val="1"/>
        <w:rPr>
          <w:sz w:val="29"/>
          <w:szCs w:val="29"/>
        </w:rPr>
      </w:pPr>
      <w:r>
        <w:rPr>
          <w:b/>
          <w:bCs/>
          <w:spacing w:val="-33"/>
          <w:sz w:val="29"/>
          <w:szCs w:val="29"/>
        </w:rPr>
        <w:t>八、其他</w:t>
      </w:r>
    </w:p>
    <w:p w14:paraId="61D0542D">
      <w:pPr>
        <w:pStyle w:val="2"/>
        <w:spacing w:before="301" w:line="346" w:lineRule="auto"/>
        <w:ind w:left="472" w:right="1636" w:firstLine="390"/>
        <w:rPr>
          <w:sz w:val="25"/>
          <w:szCs w:val="25"/>
        </w:rPr>
      </w:pPr>
      <w:r>
        <w:rPr>
          <w:rFonts w:ascii="宋体" w:hAnsi="宋体" w:eastAsia="宋体" w:cs="宋体"/>
          <w:spacing w:val="4"/>
          <w:sz w:val="25"/>
          <w:szCs w:val="25"/>
        </w:rPr>
        <w:t>1.</w:t>
      </w:r>
      <w:r>
        <w:rPr>
          <w:rFonts w:ascii="宋体" w:hAnsi="宋体" w:eastAsia="宋体" w:cs="宋体"/>
          <w:spacing w:val="-37"/>
          <w:sz w:val="25"/>
          <w:szCs w:val="25"/>
        </w:rPr>
        <w:t xml:space="preserve"> </w:t>
      </w:r>
      <w:r>
        <w:rPr>
          <w:spacing w:val="4"/>
          <w:sz w:val="25"/>
          <w:szCs w:val="25"/>
        </w:rPr>
        <w:t>本合同自甲乙双方签字并盖章之日起正式生效，有效期三年。</w:t>
      </w:r>
      <w:r>
        <w:rPr>
          <w:sz w:val="25"/>
          <w:szCs w:val="25"/>
        </w:rPr>
        <w:t xml:space="preserve"> </w:t>
      </w:r>
      <w:r>
        <w:rPr>
          <w:spacing w:val="2"/>
          <w:sz w:val="25"/>
          <w:szCs w:val="25"/>
        </w:rPr>
        <w:t>如本协议到期后，本项目继续运营，经双方协商同意后本协议有效期</w:t>
      </w:r>
      <w:r>
        <w:rPr>
          <w:spacing w:val="7"/>
          <w:sz w:val="25"/>
          <w:szCs w:val="25"/>
        </w:rPr>
        <w:t xml:space="preserve"> </w:t>
      </w:r>
      <w:r>
        <w:rPr>
          <w:spacing w:val="-6"/>
          <w:sz w:val="25"/>
          <w:szCs w:val="25"/>
        </w:rPr>
        <w:t>自动顺延三年。</w:t>
      </w:r>
    </w:p>
    <w:p w14:paraId="6629BE43">
      <w:pPr>
        <w:pStyle w:val="2"/>
        <w:spacing w:before="315" w:line="308" w:lineRule="auto"/>
        <w:ind w:left="472" w:right="1697" w:firstLine="380"/>
        <w:rPr>
          <w:sz w:val="25"/>
          <w:szCs w:val="25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5877560</wp:posOffset>
            </wp:positionH>
            <wp:positionV relativeFrom="paragraph">
              <wp:posOffset>290830</wp:posOffset>
            </wp:positionV>
            <wp:extent cx="169545" cy="776605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9694" cy="77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"/>
          <w:sz w:val="25"/>
          <w:szCs w:val="25"/>
        </w:rPr>
        <w:t xml:space="preserve">2. </w:t>
      </w:r>
      <w:r>
        <w:rPr>
          <w:spacing w:val="1"/>
          <w:sz w:val="25"/>
          <w:szCs w:val="25"/>
        </w:rPr>
        <w:t>本合同如有附件，则附件将作为合同不可分割的部分，</w:t>
      </w:r>
      <w:r>
        <w:rPr>
          <w:sz w:val="25"/>
          <w:szCs w:val="25"/>
        </w:rPr>
        <w:t xml:space="preserve">与本合 </w:t>
      </w:r>
      <w:r>
        <w:rPr>
          <w:spacing w:val="-5"/>
          <w:sz w:val="25"/>
          <w:szCs w:val="25"/>
        </w:rPr>
        <w:t>同具有同等法律效力。</w:t>
      </w:r>
    </w:p>
    <w:p w14:paraId="661E0E39">
      <w:pPr>
        <w:pStyle w:val="2"/>
        <w:spacing w:before="299" w:line="222" w:lineRule="auto"/>
        <w:ind w:left="911"/>
        <w:rPr>
          <w:sz w:val="25"/>
          <w:szCs w:val="25"/>
        </w:rPr>
      </w:pPr>
      <w:r>
        <w:rPr>
          <w:spacing w:val="-2"/>
          <w:sz w:val="25"/>
          <w:szCs w:val="25"/>
        </w:rPr>
        <w:t>3.本合同正本一式肆份，双方各持有贰份，且具有同等法律效力。</w:t>
      </w:r>
    </w:p>
    <w:p w14:paraId="01B6E4A5">
      <w:pPr>
        <w:pStyle w:val="2"/>
        <w:spacing w:before="264" w:line="385" w:lineRule="auto"/>
        <w:ind w:left="472" w:right="1693" w:firstLine="439"/>
        <w:rPr>
          <w:sz w:val="25"/>
          <w:szCs w:val="25"/>
        </w:rPr>
      </w:pPr>
      <w:r>
        <w:rPr>
          <w:rFonts w:ascii="宋体" w:hAnsi="宋体" w:eastAsia="宋体" w:cs="宋体"/>
          <w:spacing w:val="3"/>
          <w:sz w:val="25"/>
          <w:szCs w:val="25"/>
        </w:rPr>
        <w:t>4.</w:t>
      </w:r>
      <w:r>
        <w:rPr>
          <w:spacing w:val="3"/>
          <w:sz w:val="25"/>
          <w:szCs w:val="25"/>
        </w:rPr>
        <w:t>合作具体实施方案等未尽事宜，双方可在友好、平等协商的基</w:t>
      </w:r>
      <w:r>
        <w:rPr>
          <w:spacing w:val="9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础上，另行协议。</w:t>
      </w:r>
    </w:p>
    <w:p w14:paraId="55F714F1">
      <w:pPr>
        <w:pStyle w:val="2"/>
        <w:spacing w:before="162" w:line="222" w:lineRule="auto"/>
        <w:ind w:left="1811"/>
        <w:rPr>
          <w:sz w:val="25"/>
          <w:szCs w:val="25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673735</wp:posOffset>
            </wp:positionH>
            <wp:positionV relativeFrom="paragraph">
              <wp:posOffset>-149225</wp:posOffset>
            </wp:positionV>
            <wp:extent cx="1492250" cy="149860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92267" cy="149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5958840</wp:posOffset>
            </wp:positionH>
            <wp:positionV relativeFrom="paragraph">
              <wp:posOffset>274320</wp:posOffset>
            </wp:positionV>
            <wp:extent cx="202565" cy="92837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2397" cy="928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0"/>
          <w:sz w:val="25"/>
          <w:szCs w:val="25"/>
        </w:rPr>
        <w:t>-----------本页以下无正文-</w:t>
      </w:r>
    </w:p>
    <w:p w14:paraId="77BA825F">
      <w:pPr>
        <w:pStyle w:val="2"/>
        <w:spacing w:before="199" w:line="222" w:lineRule="auto"/>
        <w:ind w:left="4331"/>
        <w:rPr>
          <w:sz w:val="25"/>
          <w:szCs w:val="25"/>
        </w:rPr>
      </w:pPr>
      <w:r>
        <w:pict>
          <v:shape id="_x0000_s1026" o:spid="_x0000_s1026" o:spt="202" type="#_x0000_t202" style="position:absolute;left:0pt;margin-left:22.6pt;margin-top:6.95pt;height:17.1pt;width:142.05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9D61AD3">
                  <w:pPr>
                    <w:pStyle w:val="2"/>
                    <w:spacing w:before="20" w:line="222" w:lineRule="auto"/>
                    <w:ind w:left="20"/>
                    <w:rPr>
                      <w:sz w:val="25"/>
                      <w:szCs w:val="25"/>
                    </w:rPr>
                  </w:pPr>
                  <w:r>
                    <w:rPr>
                      <w:spacing w:val="4"/>
                      <w:sz w:val="25"/>
                      <w:szCs w:val="25"/>
                    </w:rPr>
                    <w:t>甲方：河南经贸职业学院</w:t>
                  </w:r>
                </w:p>
              </w:txbxContent>
            </v:textbox>
          </v:shape>
        </w:pict>
      </w:r>
      <w:r>
        <w:rPr>
          <w:spacing w:val="12"/>
          <w:sz w:val="25"/>
          <w:szCs w:val="25"/>
        </w:rPr>
        <w:t>乙方：汉考国际教育科技(北京)</w:t>
      </w:r>
    </w:p>
    <w:p w14:paraId="4B452E58">
      <w:pPr>
        <w:pStyle w:val="2"/>
        <w:spacing w:before="259" w:line="169" w:lineRule="auto"/>
        <w:ind w:left="4331"/>
        <w:rPr>
          <w:sz w:val="25"/>
          <w:szCs w:val="25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3124835</wp:posOffset>
            </wp:positionH>
            <wp:positionV relativeFrom="paragraph">
              <wp:posOffset>5080</wp:posOffset>
            </wp:positionV>
            <wp:extent cx="1454150" cy="147447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54328" cy="1474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5"/>
          <w:sz w:val="25"/>
          <w:szCs w:val="25"/>
        </w:rPr>
        <w:t>有限公司</w:t>
      </w:r>
    </w:p>
    <w:p w14:paraId="7001A808">
      <w:pPr>
        <w:pStyle w:val="2"/>
        <w:spacing w:before="3" w:line="231" w:lineRule="auto"/>
        <w:ind w:left="4391" w:right="2191" w:hanging="60"/>
        <w:rPr>
          <w:sz w:val="25"/>
          <w:szCs w:val="25"/>
        </w:rPr>
      </w:pPr>
      <w:r>
        <w:pict>
          <v:shape id="_x0000_s1027" o:spid="_x0000_s1027" o:spt="202" type="#_x0000_t202" style="position:absolute;left:0pt;margin-left:22.6pt;margin-top:16.15pt;height:17.1pt;width:77.75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D3F01D">
                  <w:pPr>
                    <w:pStyle w:val="2"/>
                    <w:spacing w:before="20" w:line="222" w:lineRule="auto"/>
                    <w:ind w:left="20"/>
                    <w:rPr>
                      <w:sz w:val="25"/>
                      <w:szCs w:val="25"/>
                    </w:rPr>
                  </w:pPr>
                  <w:r>
                    <w:rPr>
                      <w:spacing w:val="2"/>
                      <w:sz w:val="25"/>
                      <w:szCs w:val="25"/>
                    </w:rPr>
                    <w:t>授权人签字：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22.6pt;margin-top:43.2pt;height:17.15pt;width:25.45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05AB310">
                  <w:pPr>
                    <w:pStyle w:val="2"/>
                    <w:spacing w:before="20" w:line="223" w:lineRule="auto"/>
                    <w:ind w:left="20"/>
                    <w:rPr>
                      <w:sz w:val="25"/>
                      <w:szCs w:val="25"/>
                    </w:rPr>
                  </w:pPr>
                  <w:r>
                    <w:rPr>
                      <w:spacing w:val="-8"/>
                      <w:sz w:val="25"/>
                      <w:szCs w:val="25"/>
                    </w:rPr>
                    <w:t>日期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635635</wp:posOffset>
            </wp:positionH>
            <wp:positionV relativeFrom="paragraph">
              <wp:posOffset>539750</wp:posOffset>
            </wp:positionV>
            <wp:extent cx="1651000" cy="250825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51217" cy="25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5"/>
          <w:sz w:val="25"/>
          <w:szCs w:val="25"/>
        </w:rPr>
        <w:t>授权人签字：</w:t>
      </w:r>
      <w:r>
        <w:rPr>
          <w:position w:val="-32"/>
          <w:sz w:val="25"/>
          <w:szCs w:val="25"/>
        </w:rPr>
        <w:drawing>
          <wp:inline distT="0" distB="0" distL="0" distR="0">
            <wp:extent cx="1035050" cy="56007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35088" cy="56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5"/>
          <w:szCs w:val="25"/>
        </w:rPr>
        <w:t xml:space="preserve">  </w:t>
      </w:r>
      <w:r>
        <w:rPr>
          <w:spacing w:val="-67"/>
          <w:sz w:val="25"/>
          <w:szCs w:val="25"/>
        </w:rPr>
        <w:t>日期：</w:t>
      </w:r>
      <w:r>
        <w:rPr>
          <w:position w:val="-24"/>
          <w:sz w:val="25"/>
          <w:szCs w:val="25"/>
        </w:rPr>
        <w:drawing>
          <wp:inline distT="0" distB="0" distL="0" distR="0">
            <wp:extent cx="1631315" cy="28638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31919" cy="28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20" w:h="16840"/>
      <w:pgMar w:top="400" w:right="428" w:bottom="0" w:left="17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2C3E2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512F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1230C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3000</Words>
  <Characters>3295</Characters>
  <TotalTime>0</TotalTime>
  <ScaleCrop>false</ScaleCrop>
  <LinksUpToDate>false</LinksUpToDate>
  <CharactersWithSpaces>3435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2024-10-31T10:21:00Z</dcterms:created>
  <dc:creator>Kingsoft-PDF</dc:creator>
  <cp:lastModifiedBy>Serena</cp:lastModifiedBy>
  <dcterms:modified xsi:type="dcterms:W3CDTF">2024-10-31T06:36:09Z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2024-10-31T10:21:33Z</vt:filetime>
  </property>
  <property fmtid="{D5CDD505-2E9C-101B-9397-08002B2CF9AE}" pid="4" name="UsrData">
    <vt:lpwstr>6722e9aa8dd1d1001feb2206wl</vt:lpwstr>
  </property>
  <property fmtid="{D5CDD505-2E9C-101B-9397-08002B2CF9AE}" pid="5" name="KSOProductBuildVer">
    <vt:lpwstr>2052-12.1.0.18608</vt:lpwstr>
  </property>
  <property fmtid="{D5CDD505-2E9C-101B-9397-08002B2CF9AE}" pid="6" name="ICV">
    <vt:lpwstr>6A836C10A4114439B3C4FC51D7D444BE_12</vt:lpwstr>
  </property>
</Properties>
</file>